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16" w:rsidRDefault="00225116" w:rsidP="00A16D13">
      <w:pPr>
        <w:widowControl w:val="0"/>
        <w:spacing w:after="0" w:line="240" w:lineRule="exact"/>
        <w:jc w:val="both"/>
        <w:rPr>
          <w:rFonts w:ascii="Times New Roman" w:eastAsia="Times New Roman" w:hAnsi="Times New Roman" w:cs="Times New Roman"/>
          <w:sz w:val="28"/>
          <w:szCs w:val="24"/>
          <w:lang w:eastAsia="ru-RU"/>
        </w:rPr>
      </w:pPr>
    </w:p>
    <w:p w:rsidR="00225116" w:rsidRDefault="00225116" w:rsidP="00A16D13">
      <w:pPr>
        <w:widowControl w:val="0"/>
        <w:spacing w:after="0" w:line="240" w:lineRule="exact"/>
        <w:jc w:val="both"/>
        <w:rPr>
          <w:rFonts w:ascii="Times New Roman" w:eastAsia="Times New Roman" w:hAnsi="Times New Roman" w:cs="Times New Roman"/>
          <w:sz w:val="28"/>
          <w:szCs w:val="24"/>
          <w:lang w:eastAsia="ru-RU"/>
        </w:rPr>
      </w:pPr>
      <w:bookmarkStart w:id="0" w:name="_GoBack"/>
      <w:bookmarkEnd w:id="0"/>
    </w:p>
    <w:p w:rsidR="00225116" w:rsidRDefault="00225116" w:rsidP="00A16D13">
      <w:pPr>
        <w:widowControl w:val="0"/>
        <w:spacing w:after="0" w:line="240" w:lineRule="exact"/>
        <w:jc w:val="both"/>
        <w:rPr>
          <w:rFonts w:ascii="Times New Roman" w:eastAsia="Times New Roman" w:hAnsi="Times New Roman" w:cs="Times New Roman"/>
          <w:sz w:val="28"/>
          <w:szCs w:val="24"/>
          <w:lang w:eastAsia="ru-RU"/>
        </w:rPr>
      </w:pPr>
    </w:p>
    <w:p w:rsidR="00225116" w:rsidRDefault="00225116" w:rsidP="00A16D13">
      <w:pPr>
        <w:widowControl w:val="0"/>
        <w:spacing w:after="0" w:line="240" w:lineRule="exact"/>
        <w:jc w:val="both"/>
        <w:rPr>
          <w:rFonts w:ascii="Times New Roman" w:eastAsia="Times New Roman" w:hAnsi="Times New Roman" w:cs="Times New Roman"/>
          <w:sz w:val="28"/>
          <w:szCs w:val="24"/>
          <w:lang w:eastAsia="ru-RU"/>
        </w:rPr>
      </w:pPr>
    </w:p>
    <w:p w:rsidR="004C2D97" w:rsidRDefault="004C2D97" w:rsidP="00A16D13">
      <w:pPr>
        <w:widowControl w:val="0"/>
        <w:spacing w:after="0" w:line="240" w:lineRule="exact"/>
        <w:jc w:val="both"/>
        <w:rPr>
          <w:rFonts w:ascii="Times New Roman" w:eastAsia="Times New Roman" w:hAnsi="Times New Roman" w:cs="Times New Roman"/>
          <w:sz w:val="28"/>
          <w:szCs w:val="24"/>
          <w:lang w:eastAsia="ru-RU"/>
        </w:rPr>
      </w:pPr>
    </w:p>
    <w:p w:rsidR="004C2D97" w:rsidRDefault="004C2D97" w:rsidP="00A16D13">
      <w:pPr>
        <w:widowControl w:val="0"/>
        <w:spacing w:after="0" w:line="240" w:lineRule="exact"/>
        <w:jc w:val="both"/>
        <w:rPr>
          <w:rFonts w:ascii="Times New Roman" w:eastAsia="Times New Roman" w:hAnsi="Times New Roman" w:cs="Times New Roman"/>
          <w:sz w:val="28"/>
          <w:szCs w:val="24"/>
          <w:lang w:eastAsia="ru-RU"/>
        </w:rPr>
      </w:pPr>
    </w:p>
    <w:p w:rsidR="00225116" w:rsidRDefault="00225116" w:rsidP="00A16D13">
      <w:pPr>
        <w:widowControl w:val="0"/>
        <w:spacing w:after="0" w:line="240" w:lineRule="exact"/>
        <w:jc w:val="both"/>
        <w:rPr>
          <w:rFonts w:ascii="Times New Roman" w:eastAsia="Times New Roman" w:hAnsi="Times New Roman" w:cs="Times New Roman"/>
          <w:sz w:val="32"/>
          <w:szCs w:val="32"/>
          <w:lang w:eastAsia="ru-RU"/>
        </w:rPr>
      </w:pPr>
    </w:p>
    <w:p w:rsidR="00A16D13" w:rsidRDefault="00A16D13" w:rsidP="00A16D13">
      <w:pPr>
        <w:widowControl w:val="0"/>
        <w:spacing w:after="0" w:line="240" w:lineRule="exact"/>
        <w:jc w:val="both"/>
        <w:rPr>
          <w:rFonts w:ascii="Times New Roman" w:eastAsia="Times New Roman" w:hAnsi="Times New Roman" w:cs="Times New Roman"/>
          <w:sz w:val="32"/>
          <w:szCs w:val="32"/>
          <w:lang w:eastAsia="ru-RU"/>
        </w:rPr>
      </w:pPr>
    </w:p>
    <w:p w:rsidR="0090381F" w:rsidRPr="0090381F" w:rsidRDefault="00550F6A" w:rsidP="0090381F">
      <w:pPr>
        <w:widowControl w:val="0"/>
        <w:spacing w:after="0" w:line="240" w:lineRule="exact"/>
        <w:jc w:val="both"/>
        <w:rPr>
          <w:rFonts w:ascii="Times New Roman" w:eastAsia="Calibri" w:hAnsi="Times New Roman" w:cs="Times New Roman"/>
          <w:sz w:val="28"/>
          <w:szCs w:val="28"/>
        </w:rPr>
      </w:pPr>
      <w:r w:rsidRPr="00550F6A">
        <w:rPr>
          <w:rFonts w:ascii="Times New Roman" w:eastAsia="Calibri" w:hAnsi="Times New Roman" w:cs="Times New Roman"/>
          <w:sz w:val="28"/>
          <w:szCs w:val="28"/>
        </w:rPr>
        <w:t>Об утверждении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w:t>
      </w:r>
      <w:r w:rsidR="00C45A25">
        <w:rPr>
          <w:rFonts w:ascii="Times New Roman" w:eastAsia="Calibri" w:hAnsi="Times New Roman" w:cs="Times New Roman"/>
          <w:sz w:val="28"/>
          <w:szCs w:val="28"/>
        </w:rPr>
        <w:t>я Ставропольского края на 20</w:t>
      </w:r>
      <w:r w:rsidR="006E7E8D">
        <w:rPr>
          <w:rFonts w:ascii="Times New Roman" w:eastAsia="Calibri" w:hAnsi="Times New Roman" w:cs="Times New Roman"/>
          <w:sz w:val="28"/>
          <w:szCs w:val="28"/>
        </w:rPr>
        <w:t>20</w:t>
      </w:r>
      <w:r w:rsidR="00C45A25">
        <w:rPr>
          <w:rFonts w:ascii="Times New Roman" w:eastAsia="Calibri" w:hAnsi="Times New Roman" w:cs="Times New Roman"/>
          <w:sz w:val="28"/>
          <w:szCs w:val="28"/>
        </w:rPr>
        <w:t xml:space="preserve"> -</w:t>
      </w:r>
      <w:r w:rsidRPr="00550F6A">
        <w:rPr>
          <w:rFonts w:ascii="Times New Roman" w:eastAsia="Calibri" w:hAnsi="Times New Roman" w:cs="Times New Roman"/>
          <w:sz w:val="28"/>
          <w:szCs w:val="28"/>
        </w:rPr>
        <w:t xml:space="preserve"> 202</w:t>
      </w:r>
      <w:r w:rsidR="006E7E8D">
        <w:rPr>
          <w:rFonts w:ascii="Times New Roman" w:eastAsia="Calibri" w:hAnsi="Times New Roman" w:cs="Times New Roman"/>
          <w:sz w:val="28"/>
          <w:szCs w:val="28"/>
        </w:rPr>
        <w:t>2</w:t>
      </w:r>
      <w:r w:rsidRPr="00550F6A">
        <w:rPr>
          <w:rFonts w:ascii="Times New Roman" w:eastAsia="Calibri" w:hAnsi="Times New Roman" w:cs="Times New Roman"/>
          <w:sz w:val="28"/>
          <w:szCs w:val="28"/>
        </w:rPr>
        <w:t xml:space="preserve"> годы</w:t>
      </w:r>
    </w:p>
    <w:p w:rsidR="00D55757" w:rsidRPr="0090381F" w:rsidRDefault="00D55757" w:rsidP="00A16D13">
      <w:pPr>
        <w:widowControl w:val="0"/>
        <w:spacing w:after="0" w:line="240" w:lineRule="exact"/>
        <w:jc w:val="both"/>
        <w:rPr>
          <w:rFonts w:ascii="Times New Roman" w:eastAsia="Times New Roman" w:hAnsi="Times New Roman" w:cs="Times New Roman"/>
          <w:sz w:val="28"/>
          <w:szCs w:val="24"/>
          <w:lang w:eastAsia="ru-RU"/>
        </w:rPr>
      </w:pPr>
    </w:p>
    <w:p w:rsidR="0078007B" w:rsidRPr="0078007B" w:rsidRDefault="0090381F" w:rsidP="006E7E8D">
      <w:pPr>
        <w:widowControl w:val="0"/>
        <w:spacing w:after="0" w:line="240" w:lineRule="auto"/>
        <w:ind w:firstLine="709"/>
        <w:jc w:val="both"/>
        <w:rPr>
          <w:rFonts w:ascii="Times New Roman" w:eastAsia="Calibri" w:hAnsi="Times New Roman" w:cs="Times New Roman"/>
          <w:sz w:val="28"/>
          <w:szCs w:val="28"/>
          <w:lang w:eastAsia="ru-RU"/>
        </w:rPr>
      </w:pPr>
      <w:proofErr w:type="gramStart"/>
      <w:r w:rsidRPr="0090381F">
        <w:rPr>
          <w:rFonts w:ascii="Times New Roman" w:eastAsia="Times New Roman" w:hAnsi="Times New Roman" w:cs="Times New Roman"/>
          <w:sz w:val="28"/>
          <w:szCs w:val="28"/>
          <w:lang w:eastAsia="ru-RU"/>
        </w:rPr>
        <w:t xml:space="preserve">В соответствии с Федеральным законом </w:t>
      </w:r>
      <w:r w:rsidRPr="0090381F">
        <w:rPr>
          <w:rFonts w:ascii="Times New Roman" w:eastAsia="Calibri" w:hAnsi="Times New Roman" w:cs="Times New Roman"/>
          <w:sz w:val="28"/>
          <w:szCs w:val="28"/>
          <w:lang w:eastAsia="ru-RU"/>
        </w:rPr>
        <w:t>от 13 июля 2015 г. № 220</w:t>
      </w:r>
      <w:r w:rsidR="00C45A25">
        <w:rPr>
          <w:rFonts w:ascii="Times New Roman" w:eastAsia="Calibri" w:hAnsi="Times New Roman" w:cs="Times New Roman"/>
          <w:sz w:val="28"/>
          <w:szCs w:val="28"/>
          <w:lang w:eastAsia="ru-RU"/>
        </w:rPr>
        <w:t>-</w:t>
      </w:r>
      <w:r w:rsidRPr="0090381F">
        <w:rPr>
          <w:rFonts w:ascii="Times New Roman" w:eastAsia="Calibri" w:hAnsi="Times New Roman" w:cs="Times New Roman"/>
          <w:sz w:val="28"/>
          <w:szCs w:val="28"/>
          <w:lang w:eastAsia="ru-RU"/>
        </w:rPr>
        <w:t xml:space="preserve">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w:t>
      </w:r>
      <w:r w:rsidRPr="0078007B">
        <w:rPr>
          <w:rFonts w:ascii="Times New Roman" w:eastAsia="Calibri" w:hAnsi="Times New Roman" w:cs="Times New Roman"/>
          <w:sz w:val="28"/>
          <w:szCs w:val="28"/>
          <w:lang w:eastAsia="ru-RU"/>
        </w:rPr>
        <w:t>законодательные акты Российской Федерации»</w:t>
      </w:r>
      <w:r w:rsidR="0078007B" w:rsidRPr="0078007B">
        <w:rPr>
          <w:rFonts w:ascii="Times New Roman" w:eastAsia="Calibri" w:hAnsi="Times New Roman" w:cs="Times New Roman"/>
          <w:sz w:val="28"/>
          <w:szCs w:val="28"/>
          <w:lang w:eastAsia="ru-RU"/>
        </w:rPr>
        <w:t>,</w:t>
      </w:r>
      <w:r w:rsidR="006E7E8D">
        <w:rPr>
          <w:rFonts w:ascii="Times New Roman" w:eastAsia="Calibri" w:hAnsi="Times New Roman" w:cs="Times New Roman"/>
          <w:sz w:val="28"/>
          <w:szCs w:val="28"/>
          <w:lang w:eastAsia="ru-RU"/>
        </w:rPr>
        <w:t> п</w:t>
      </w:r>
      <w:r w:rsidR="006E7E8D" w:rsidRPr="006E7E8D">
        <w:rPr>
          <w:rFonts w:ascii="Times New Roman" w:eastAsia="Calibri" w:hAnsi="Times New Roman" w:cs="Times New Roman"/>
          <w:sz w:val="28"/>
          <w:szCs w:val="28"/>
          <w:lang w:eastAsia="ru-RU"/>
        </w:rPr>
        <w:t>остановление</w:t>
      </w:r>
      <w:r w:rsidR="006E7E8D">
        <w:rPr>
          <w:rFonts w:ascii="Times New Roman" w:eastAsia="Calibri" w:hAnsi="Times New Roman" w:cs="Times New Roman"/>
          <w:sz w:val="28"/>
          <w:szCs w:val="28"/>
          <w:lang w:eastAsia="ru-RU"/>
        </w:rPr>
        <w:t>м</w:t>
      </w:r>
      <w:r w:rsidR="006E7E8D" w:rsidRPr="006E7E8D">
        <w:rPr>
          <w:rFonts w:ascii="Times New Roman" w:eastAsia="Calibri" w:hAnsi="Times New Roman" w:cs="Times New Roman"/>
          <w:sz w:val="28"/>
          <w:szCs w:val="28"/>
          <w:lang w:eastAsia="ru-RU"/>
        </w:rPr>
        <w:t xml:space="preserve"> администрации г</w:t>
      </w:r>
      <w:r w:rsidR="006E7E8D">
        <w:rPr>
          <w:rFonts w:ascii="Times New Roman" w:eastAsia="Calibri" w:hAnsi="Times New Roman" w:cs="Times New Roman"/>
          <w:sz w:val="28"/>
          <w:szCs w:val="28"/>
          <w:lang w:eastAsia="ru-RU"/>
        </w:rPr>
        <w:t>орода</w:t>
      </w:r>
      <w:r w:rsidR="006E7E8D" w:rsidRPr="006E7E8D">
        <w:rPr>
          <w:rFonts w:ascii="Times New Roman" w:eastAsia="Calibri" w:hAnsi="Times New Roman" w:cs="Times New Roman"/>
          <w:sz w:val="28"/>
          <w:szCs w:val="28"/>
          <w:lang w:eastAsia="ru-RU"/>
        </w:rPr>
        <w:t xml:space="preserve"> Ставрополя от 10.02.2020 </w:t>
      </w:r>
      <w:r w:rsidR="006E7E8D">
        <w:rPr>
          <w:rFonts w:ascii="Times New Roman" w:eastAsia="Calibri" w:hAnsi="Times New Roman" w:cs="Times New Roman"/>
          <w:sz w:val="28"/>
          <w:szCs w:val="28"/>
          <w:lang w:eastAsia="ru-RU"/>
        </w:rPr>
        <w:t>№</w:t>
      </w:r>
      <w:r w:rsidR="006E7E8D" w:rsidRPr="006E7E8D">
        <w:rPr>
          <w:rFonts w:ascii="Times New Roman" w:eastAsia="Calibri" w:hAnsi="Times New Roman" w:cs="Times New Roman"/>
          <w:sz w:val="28"/>
          <w:szCs w:val="28"/>
          <w:lang w:eastAsia="ru-RU"/>
        </w:rPr>
        <w:t xml:space="preserve"> 209</w:t>
      </w:r>
      <w:r w:rsidR="006E7E8D">
        <w:rPr>
          <w:rFonts w:ascii="Times New Roman" w:eastAsia="Calibri" w:hAnsi="Times New Roman" w:cs="Times New Roman"/>
          <w:sz w:val="28"/>
          <w:szCs w:val="28"/>
          <w:lang w:eastAsia="ru-RU"/>
        </w:rPr>
        <w:t xml:space="preserve"> «</w:t>
      </w:r>
      <w:r w:rsidR="006E7E8D" w:rsidRPr="006E7E8D">
        <w:rPr>
          <w:rFonts w:ascii="Times New Roman" w:eastAsia="Calibri" w:hAnsi="Times New Roman" w:cs="Times New Roman"/>
          <w:sz w:val="28"/>
          <w:szCs w:val="28"/>
          <w:lang w:eastAsia="ru-RU"/>
        </w:rPr>
        <w:t>Об утверждении Порядка подготовки документа планирования регулярных перевозок по муниципальным маршрутам регулярных перевозок пассажиров и</w:t>
      </w:r>
      <w:proofErr w:type="gramEnd"/>
      <w:r w:rsidR="006E7E8D" w:rsidRPr="006E7E8D">
        <w:rPr>
          <w:rFonts w:ascii="Times New Roman" w:eastAsia="Calibri" w:hAnsi="Times New Roman" w:cs="Times New Roman"/>
          <w:sz w:val="28"/>
          <w:szCs w:val="28"/>
          <w:lang w:eastAsia="ru-RU"/>
        </w:rPr>
        <w:t xml:space="preserve">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w:t>
      </w:r>
      <w:r w:rsidR="006E7E8D">
        <w:rPr>
          <w:rFonts w:ascii="Times New Roman" w:eastAsia="Calibri" w:hAnsi="Times New Roman" w:cs="Times New Roman"/>
          <w:sz w:val="28"/>
          <w:szCs w:val="28"/>
          <w:lang w:eastAsia="ru-RU"/>
        </w:rPr>
        <w:t>»</w:t>
      </w:r>
    </w:p>
    <w:p w:rsidR="0090381F" w:rsidRPr="0090381F" w:rsidRDefault="0090381F" w:rsidP="00A16D13">
      <w:pPr>
        <w:widowControl w:val="0"/>
        <w:spacing w:after="0" w:line="240" w:lineRule="exact"/>
        <w:jc w:val="both"/>
        <w:rPr>
          <w:rFonts w:ascii="Times New Roman" w:eastAsia="Times New Roman" w:hAnsi="Times New Roman" w:cs="Times New Roman"/>
          <w:sz w:val="28"/>
          <w:szCs w:val="28"/>
          <w:lang w:eastAsia="ru-RU"/>
        </w:rPr>
      </w:pPr>
    </w:p>
    <w:p w:rsidR="0090381F" w:rsidRPr="0090381F" w:rsidRDefault="0090381F" w:rsidP="0090381F">
      <w:pPr>
        <w:widowControl w:val="0"/>
        <w:spacing w:after="0" w:line="240" w:lineRule="auto"/>
        <w:jc w:val="both"/>
        <w:rPr>
          <w:rFonts w:ascii="Times New Roman" w:eastAsia="Times New Roman" w:hAnsi="Times New Roman" w:cs="Times New Roman"/>
          <w:sz w:val="28"/>
          <w:szCs w:val="24"/>
          <w:lang w:eastAsia="ru-RU"/>
        </w:rPr>
      </w:pPr>
      <w:r w:rsidRPr="0090381F">
        <w:rPr>
          <w:rFonts w:ascii="Times New Roman" w:eastAsia="Times New Roman" w:hAnsi="Times New Roman" w:cs="Times New Roman"/>
          <w:sz w:val="28"/>
          <w:szCs w:val="24"/>
          <w:lang w:eastAsia="ru-RU"/>
        </w:rPr>
        <w:t>ПОСТАНОВЛЯЮ:</w:t>
      </w:r>
    </w:p>
    <w:p w:rsidR="0090381F" w:rsidRPr="0090381F" w:rsidRDefault="0090381F" w:rsidP="00550F6A">
      <w:pPr>
        <w:widowControl w:val="0"/>
        <w:spacing w:after="0" w:line="240" w:lineRule="exact"/>
        <w:jc w:val="both"/>
        <w:rPr>
          <w:rFonts w:ascii="Times New Roman" w:eastAsia="Times New Roman" w:hAnsi="Times New Roman" w:cs="Times New Roman"/>
          <w:sz w:val="28"/>
          <w:szCs w:val="24"/>
          <w:lang w:eastAsia="ru-RU"/>
        </w:rPr>
      </w:pPr>
    </w:p>
    <w:p w:rsidR="000B7280" w:rsidRDefault="00942AE9" w:rsidP="000F57D7">
      <w:pPr>
        <w:widowControl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rPr>
        <w:t>1.</w:t>
      </w:r>
      <w:r w:rsidR="00550F6A">
        <w:rPr>
          <w:rFonts w:ascii="Times New Roman" w:eastAsia="Calibri" w:hAnsi="Times New Roman" w:cs="Times New Roman"/>
          <w:sz w:val="28"/>
        </w:rPr>
        <w:t> </w:t>
      </w:r>
      <w:r w:rsidR="006E7E8D">
        <w:rPr>
          <w:rFonts w:ascii="Times New Roman" w:eastAsia="Calibri" w:hAnsi="Times New Roman" w:cs="Times New Roman"/>
          <w:sz w:val="28"/>
        </w:rPr>
        <w:t xml:space="preserve">Утвердить </w:t>
      </w:r>
      <w:r w:rsidR="00B52990">
        <w:rPr>
          <w:rFonts w:ascii="Times New Roman" w:eastAsia="Calibri" w:hAnsi="Times New Roman" w:cs="Times New Roman"/>
          <w:sz w:val="28"/>
          <w:szCs w:val="28"/>
        </w:rPr>
        <w:t>документ</w:t>
      </w:r>
      <w:r w:rsidR="00B52990" w:rsidRPr="0090381F">
        <w:rPr>
          <w:rFonts w:ascii="Times New Roman" w:eastAsia="Calibri" w:hAnsi="Times New Roman" w:cs="Times New Roman"/>
          <w:sz w:val="28"/>
          <w:szCs w:val="28"/>
        </w:rPr>
        <w:t xml:space="preserve">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w:t>
      </w:r>
      <w:r w:rsidR="00B52990">
        <w:rPr>
          <w:rFonts w:ascii="Times New Roman" w:eastAsia="Calibri" w:hAnsi="Times New Roman" w:cs="Times New Roman"/>
          <w:sz w:val="28"/>
          <w:szCs w:val="28"/>
        </w:rPr>
        <w:t xml:space="preserve"> на 20</w:t>
      </w:r>
      <w:r w:rsidR="006E7E8D">
        <w:rPr>
          <w:rFonts w:ascii="Times New Roman" w:eastAsia="Calibri" w:hAnsi="Times New Roman" w:cs="Times New Roman"/>
          <w:sz w:val="28"/>
          <w:szCs w:val="28"/>
        </w:rPr>
        <w:t>20</w:t>
      </w:r>
      <w:r w:rsidR="00B52990">
        <w:rPr>
          <w:rFonts w:ascii="Times New Roman" w:eastAsia="Calibri" w:hAnsi="Times New Roman" w:cs="Times New Roman"/>
          <w:sz w:val="28"/>
          <w:szCs w:val="28"/>
        </w:rPr>
        <w:t xml:space="preserve"> </w:t>
      </w:r>
      <w:r w:rsidR="00C45A25">
        <w:rPr>
          <w:rFonts w:ascii="Times New Roman" w:eastAsia="Calibri" w:hAnsi="Times New Roman" w:cs="Times New Roman"/>
          <w:sz w:val="28"/>
          <w:szCs w:val="28"/>
        </w:rPr>
        <w:t>-</w:t>
      </w:r>
      <w:r w:rsidR="00B52990">
        <w:rPr>
          <w:rFonts w:ascii="Times New Roman" w:eastAsia="Calibri" w:hAnsi="Times New Roman" w:cs="Times New Roman"/>
          <w:sz w:val="28"/>
          <w:szCs w:val="28"/>
        </w:rPr>
        <w:t xml:space="preserve"> 202</w:t>
      </w:r>
      <w:r w:rsidR="006E7E8D">
        <w:rPr>
          <w:rFonts w:ascii="Times New Roman" w:eastAsia="Calibri" w:hAnsi="Times New Roman" w:cs="Times New Roman"/>
          <w:sz w:val="28"/>
          <w:szCs w:val="28"/>
        </w:rPr>
        <w:t>2</w:t>
      </w:r>
      <w:r w:rsidR="00B52990">
        <w:rPr>
          <w:rFonts w:ascii="Times New Roman" w:eastAsia="Calibri" w:hAnsi="Times New Roman" w:cs="Times New Roman"/>
          <w:sz w:val="28"/>
          <w:szCs w:val="28"/>
        </w:rPr>
        <w:t xml:space="preserve"> </w:t>
      </w:r>
      <w:r w:rsidR="0039162C">
        <w:rPr>
          <w:rFonts w:ascii="Times New Roman" w:eastAsia="Calibri" w:hAnsi="Times New Roman" w:cs="Times New Roman"/>
          <w:sz w:val="28"/>
          <w:szCs w:val="28"/>
        </w:rPr>
        <w:t>согласно приложению.</w:t>
      </w:r>
    </w:p>
    <w:p w:rsidR="00A16D13" w:rsidRDefault="000F57D7" w:rsidP="00837E8F">
      <w:pPr>
        <w:widowControl w:val="0"/>
        <w:spacing w:after="0" w:line="240" w:lineRule="auto"/>
        <w:ind w:firstLine="709"/>
        <w:contextualSpacing/>
        <w:jc w:val="both"/>
        <w:rPr>
          <w:rFonts w:ascii="Times New Roman" w:eastAsia="Calibri" w:hAnsi="Times New Roman" w:cs="Times New Roman"/>
          <w:sz w:val="28"/>
          <w:szCs w:val="28"/>
        </w:rPr>
      </w:pPr>
      <w:r w:rsidRPr="0090381F">
        <w:rPr>
          <w:rFonts w:ascii="Times New Roman" w:eastAsia="Calibri" w:hAnsi="Times New Roman" w:cs="Times New Roman"/>
          <w:sz w:val="28"/>
          <w:szCs w:val="28"/>
        </w:rPr>
        <w:t>2. </w:t>
      </w:r>
      <w:r w:rsidR="00A16D13">
        <w:rPr>
          <w:rFonts w:ascii="Times New Roman" w:eastAsia="Calibri" w:hAnsi="Times New Roman" w:cs="Times New Roman"/>
          <w:sz w:val="28"/>
          <w:szCs w:val="28"/>
        </w:rPr>
        <w:t xml:space="preserve">Признать утратившим силу постановление </w:t>
      </w:r>
      <w:r w:rsidR="00A16D13" w:rsidRPr="00A16D13">
        <w:rPr>
          <w:rFonts w:ascii="Times New Roman" w:eastAsia="Calibri" w:hAnsi="Times New Roman" w:cs="Times New Roman"/>
          <w:sz w:val="28"/>
          <w:szCs w:val="28"/>
        </w:rPr>
        <w:t>администрации г</w:t>
      </w:r>
      <w:r w:rsidR="00A16D13">
        <w:rPr>
          <w:rFonts w:ascii="Times New Roman" w:eastAsia="Calibri" w:hAnsi="Times New Roman" w:cs="Times New Roman"/>
          <w:sz w:val="28"/>
          <w:szCs w:val="28"/>
        </w:rPr>
        <w:t>орода</w:t>
      </w:r>
      <w:r w:rsidR="00A16D13" w:rsidRPr="00A16D13">
        <w:rPr>
          <w:rFonts w:ascii="Times New Roman" w:eastAsia="Calibri" w:hAnsi="Times New Roman" w:cs="Times New Roman"/>
          <w:sz w:val="28"/>
          <w:szCs w:val="28"/>
        </w:rPr>
        <w:t xml:space="preserve"> Ставрополя от 08.06.2018 </w:t>
      </w:r>
      <w:r w:rsidR="00A16D13">
        <w:rPr>
          <w:rFonts w:ascii="Times New Roman" w:eastAsia="Calibri" w:hAnsi="Times New Roman" w:cs="Times New Roman"/>
          <w:sz w:val="28"/>
          <w:szCs w:val="28"/>
        </w:rPr>
        <w:t>№</w:t>
      </w:r>
      <w:r w:rsidR="00A16D13" w:rsidRPr="00A16D13">
        <w:rPr>
          <w:rFonts w:ascii="Times New Roman" w:eastAsia="Calibri" w:hAnsi="Times New Roman" w:cs="Times New Roman"/>
          <w:sz w:val="28"/>
          <w:szCs w:val="28"/>
        </w:rPr>
        <w:t xml:space="preserve"> 1134</w:t>
      </w:r>
      <w:r w:rsidR="00A16D13">
        <w:rPr>
          <w:rFonts w:ascii="Times New Roman" w:eastAsia="Calibri" w:hAnsi="Times New Roman" w:cs="Times New Roman"/>
          <w:sz w:val="28"/>
          <w:szCs w:val="28"/>
        </w:rPr>
        <w:t xml:space="preserve"> «</w:t>
      </w:r>
      <w:r w:rsidR="00A16D13" w:rsidRPr="00A16D13">
        <w:rPr>
          <w:rFonts w:ascii="Times New Roman" w:eastAsia="Calibri" w:hAnsi="Times New Roman" w:cs="Times New Roman"/>
          <w:sz w:val="28"/>
          <w:szCs w:val="28"/>
        </w:rPr>
        <w:t>Об утверждении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на 2019 - 2021 годы</w:t>
      </w:r>
      <w:r w:rsidR="00A16D13">
        <w:rPr>
          <w:rFonts w:ascii="Times New Roman" w:eastAsia="Calibri" w:hAnsi="Times New Roman" w:cs="Times New Roman"/>
          <w:sz w:val="28"/>
          <w:szCs w:val="28"/>
        </w:rPr>
        <w:t>».</w:t>
      </w:r>
    </w:p>
    <w:p w:rsidR="00550F6A" w:rsidRDefault="00A16D13" w:rsidP="00837E8F">
      <w:pPr>
        <w:widowControl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550F6A" w:rsidRPr="00550F6A">
        <w:rPr>
          <w:rFonts w:ascii="Times New Roman" w:eastAsia="Calibri" w:hAnsi="Times New Roman" w:cs="Times New Roman"/>
          <w:sz w:val="28"/>
          <w:szCs w:val="28"/>
        </w:rPr>
        <w:t xml:space="preserve">Настоящее постановление вступает в силу на следующий день после дня его официального опубликования в газете </w:t>
      </w:r>
      <w:r w:rsidR="00550F6A">
        <w:rPr>
          <w:rFonts w:ascii="Times New Roman" w:eastAsia="Calibri" w:hAnsi="Times New Roman" w:cs="Times New Roman"/>
          <w:sz w:val="28"/>
          <w:szCs w:val="28"/>
        </w:rPr>
        <w:t>«</w:t>
      </w:r>
      <w:r w:rsidR="00550F6A" w:rsidRPr="00550F6A">
        <w:rPr>
          <w:rFonts w:ascii="Times New Roman" w:eastAsia="Calibri" w:hAnsi="Times New Roman" w:cs="Times New Roman"/>
          <w:sz w:val="28"/>
          <w:szCs w:val="28"/>
        </w:rPr>
        <w:t>Вечерний Ставрополь</w:t>
      </w:r>
      <w:r w:rsidR="00550F6A">
        <w:rPr>
          <w:rFonts w:ascii="Times New Roman" w:eastAsia="Calibri" w:hAnsi="Times New Roman" w:cs="Times New Roman"/>
          <w:sz w:val="28"/>
          <w:szCs w:val="28"/>
        </w:rPr>
        <w:t>».</w:t>
      </w:r>
    </w:p>
    <w:p w:rsidR="00550F6A" w:rsidRDefault="00A16D13" w:rsidP="000F57D7">
      <w:pPr>
        <w:widowControl w:val="0"/>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550F6A">
        <w:rPr>
          <w:rFonts w:ascii="Times New Roman" w:eastAsia="Calibri" w:hAnsi="Times New Roman" w:cs="Times New Roman"/>
          <w:sz w:val="28"/>
          <w:szCs w:val="28"/>
        </w:rPr>
        <w:t>. </w:t>
      </w:r>
      <w:proofErr w:type="gramStart"/>
      <w:r w:rsidR="00550F6A" w:rsidRPr="00550F6A">
        <w:rPr>
          <w:rFonts w:ascii="Times New Roman" w:eastAsia="Calibri" w:hAnsi="Times New Roman" w:cs="Times New Roman"/>
          <w:sz w:val="28"/>
          <w:szCs w:val="28"/>
        </w:rPr>
        <w:t>Разместить</w:t>
      </w:r>
      <w:proofErr w:type="gramEnd"/>
      <w:r w:rsidR="00550F6A" w:rsidRPr="00550F6A">
        <w:rPr>
          <w:rFonts w:ascii="Times New Roman" w:eastAsia="Calibri" w:hAnsi="Times New Roman" w:cs="Times New Roman"/>
          <w:sz w:val="28"/>
          <w:szCs w:val="28"/>
        </w:rPr>
        <w:t xml:space="preserve"> настоящее постановление на официальном сайте администрации города Ставрополя в информационно-телекоммуникационной сети </w:t>
      </w:r>
      <w:r w:rsidR="00550F6A">
        <w:rPr>
          <w:rFonts w:ascii="Times New Roman" w:eastAsia="Calibri" w:hAnsi="Times New Roman" w:cs="Times New Roman"/>
          <w:sz w:val="28"/>
          <w:szCs w:val="28"/>
        </w:rPr>
        <w:t>«</w:t>
      </w:r>
      <w:r w:rsidR="00550F6A" w:rsidRPr="00550F6A">
        <w:rPr>
          <w:rFonts w:ascii="Times New Roman" w:eastAsia="Calibri" w:hAnsi="Times New Roman" w:cs="Times New Roman"/>
          <w:sz w:val="28"/>
          <w:szCs w:val="28"/>
        </w:rPr>
        <w:t>Интернет</w:t>
      </w:r>
      <w:r w:rsidR="00550F6A">
        <w:rPr>
          <w:rFonts w:ascii="Times New Roman" w:eastAsia="Calibri" w:hAnsi="Times New Roman" w:cs="Times New Roman"/>
          <w:sz w:val="28"/>
          <w:szCs w:val="28"/>
        </w:rPr>
        <w:t>»</w:t>
      </w:r>
      <w:r w:rsidR="00550F6A" w:rsidRPr="00550F6A">
        <w:rPr>
          <w:rFonts w:ascii="Times New Roman" w:eastAsia="Calibri" w:hAnsi="Times New Roman" w:cs="Times New Roman"/>
          <w:sz w:val="28"/>
          <w:szCs w:val="28"/>
        </w:rPr>
        <w:t>.</w:t>
      </w:r>
    </w:p>
    <w:p w:rsidR="000F57D7" w:rsidRDefault="00A16D13" w:rsidP="00A16D13">
      <w:pPr>
        <w:widowControl w:val="0"/>
        <w:spacing w:after="0" w:line="240" w:lineRule="auto"/>
        <w:ind w:firstLine="709"/>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5</w:t>
      </w:r>
      <w:r w:rsidR="000F57D7" w:rsidRPr="0090381F">
        <w:rPr>
          <w:rFonts w:ascii="Times New Roman" w:eastAsia="Times New Roman" w:hAnsi="Times New Roman" w:cs="Times New Roman"/>
          <w:sz w:val="28"/>
          <w:szCs w:val="28"/>
          <w:lang w:eastAsia="ru-RU"/>
        </w:rPr>
        <w:t xml:space="preserve">. Контроль исполнения настоящего постановления </w:t>
      </w:r>
      <w:r>
        <w:rPr>
          <w:rFonts w:ascii="Times New Roman" w:eastAsia="Times New Roman" w:hAnsi="Times New Roman" w:cs="Times New Roman"/>
          <w:sz w:val="28"/>
          <w:szCs w:val="28"/>
          <w:lang w:eastAsia="ru-RU"/>
        </w:rPr>
        <w:t>оставляю за собой.</w:t>
      </w:r>
    </w:p>
    <w:p w:rsidR="00550F6A" w:rsidRDefault="00550F6A" w:rsidP="00A16D13">
      <w:pPr>
        <w:widowControl w:val="0"/>
        <w:spacing w:after="0" w:line="240" w:lineRule="exact"/>
        <w:jc w:val="both"/>
        <w:rPr>
          <w:rFonts w:ascii="Times New Roman" w:eastAsia="Times New Roman" w:hAnsi="Times New Roman" w:cs="Times New Roman"/>
          <w:sz w:val="28"/>
          <w:szCs w:val="24"/>
          <w:lang w:eastAsia="ru-RU"/>
        </w:rPr>
      </w:pPr>
    </w:p>
    <w:p w:rsidR="00550F6A" w:rsidRDefault="00550F6A" w:rsidP="00A16D13">
      <w:pPr>
        <w:widowControl w:val="0"/>
        <w:spacing w:after="0" w:line="240" w:lineRule="exact"/>
        <w:jc w:val="both"/>
        <w:rPr>
          <w:rFonts w:ascii="Times New Roman" w:eastAsia="Times New Roman" w:hAnsi="Times New Roman" w:cs="Times New Roman"/>
          <w:sz w:val="28"/>
          <w:szCs w:val="24"/>
          <w:lang w:eastAsia="ru-RU"/>
        </w:rPr>
      </w:pPr>
    </w:p>
    <w:p w:rsidR="00A16D13" w:rsidRPr="0090381F" w:rsidRDefault="00A16D13" w:rsidP="00A16D13">
      <w:pPr>
        <w:widowControl w:val="0"/>
        <w:spacing w:after="0" w:line="240" w:lineRule="exact"/>
        <w:jc w:val="both"/>
        <w:rPr>
          <w:rFonts w:ascii="Times New Roman" w:eastAsia="Times New Roman" w:hAnsi="Times New Roman" w:cs="Times New Roman"/>
          <w:sz w:val="28"/>
          <w:szCs w:val="24"/>
          <w:lang w:eastAsia="ru-RU"/>
        </w:rPr>
      </w:pPr>
    </w:p>
    <w:p w:rsidR="000F57D7" w:rsidRDefault="000F57D7" w:rsidP="000F57D7">
      <w:pPr>
        <w:widowControl w:val="0"/>
        <w:tabs>
          <w:tab w:val="right" w:pos="9072"/>
        </w:tabs>
        <w:spacing w:after="0" w:line="240" w:lineRule="exact"/>
        <w:rPr>
          <w:rFonts w:ascii="Times New Roman" w:eastAsia="Times New Roman" w:hAnsi="Times New Roman" w:cs="Times New Roman"/>
          <w:snapToGrid w:val="0"/>
          <w:sz w:val="28"/>
          <w:szCs w:val="24"/>
          <w:lang w:eastAsia="ru-RU"/>
        </w:rPr>
      </w:pPr>
      <w:r w:rsidRPr="0090381F">
        <w:rPr>
          <w:rFonts w:ascii="Times New Roman" w:eastAsia="Times New Roman" w:hAnsi="Times New Roman" w:cs="Times New Roman"/>
          <w:sz w:val="28"/>
          <w:szCs w:val="24"/>
          <w:lang w:eastAsia="ru-RU"/>
        </w:rPr>
        <w:t xml:space="preserve">Глава </w:t>
      </w:r>
      <w:r w:rsidRPr="0090381F">
        <w:rPr>
          <w:rFonts w:ascii="Times New Roman" w:eastAsia="Times New Roman" w:hAnsi="Times New Roman" w:cs="Times New Roman"/>
          <w:snapToGrid w:val="0"/>
          <w:color w:val="000000"/>
          <w:sz w:val="28"/>
          <w:szCs w:val="24"/>
          <w:lang w:eastAsia="ru-RU"/>
        </w:rPr>
        <w:t xml:space="preserve">города Ставрополя                      </w:t>
      </w:r>
      <w:r>
        <w:rPr>
          <w:rFonts w:ascii="Times New Roman" w:eastAsia="Times New Roman" w:hAnsi="Times New Roman" w:cs="Times New Roman"/>
          <w:snapToGrid w:val="0"/>
          <w:color w:val="000000"/>
          <w:sz w:val="28"/>
          <w:szCs w:val="24"/>
          <w:lang w:eastAsia="ru-RU"/>
        </w:rPr>
        <w:t xml:space="preserve">                    </w:t>
      </w:r>
      <w:r w:rsidRPr="00C45A25">
        <w:rPr>
          <w:rFonts w:ascii="Times New Roman" w:eastAsia="Times New Roman" w:hAnsi="Times New Roman" w:cs="Times New Roman"/>
          <w:snapToGrid w:val="0"/>
          <w:color w:val="000000"/>
          <w:sz w:val="16"/>
          <w:szCs w:val="16"/>
          <w:lang w:eastAsia="ru-RU"/>
        </w:rPr>
        <w:t xml:space="preserve">          </w:t>
      </w:r>
      <w:r w:rsidRPr="00C45A25">
        <w:rPr>
          <w:rFonts w:ascii="Times New Roman" w:eastAsia="Times New Roman" w:hAnsi="Times New Roman" w:cs="Times New Roman"/>
          <w:snapToGrid w:val="0"/>
          <w:sz w:val="16"/>
          <w:szCs w:val="16"/>
          <w:lang w:eastAsia="ru-RU"/>
        </w:rPr>
        <w:t xml:space="preserve">   </w:t>
      </w:r>
      <w:r w:rsidR="00C45A25">
        <w:rPr>
          <w:rFonts w:ascii="Times New Roman" w:eastAsia="Times New Roman" w:hAnsi="Times New Roman" w:cs="Times New Roman"/>
          <w:snapToGrid w:val="0"/>
          <w:sz w:val="16"/>
          <w:szCs w:val="16"/>
          <w:lang w:eastAsia="ru-RU"/>
        </w:rPr>
        <w:t xml:space="preserve">                  </w:t>
      </w:r>
      <w:r w:rsidRPr="00C45A25">
        <w:rPr>
          <w:rFonts w:ascii="Times New Roman" w:eastAsia="Times New Roman" w:hAnsi="Times New Roman" w:cs="Times New Roman"/>
          <w:snapToGrid w:val="0"/>
          <w:sz w:val="16"/>
          <w:szCs w:val="16"/>
          <w:lang w:eastAsia="ru-RU"/>
        </w:rPr>
        <w:t xml:space="preserve">         </w:t>
      </w:r>
      <w:r>
        <w:rPr>
          <w:rFonts w:ascii="Times New Roman" w:eastAsia="Times New Roman" w:hAnsi="Times New Roman" w:cs="Times New Roman"/>
          <w:snapToGrid w:val="0"/>
          <w:sz w:val="28"/>
          <w:szCs w:val="24"/>
          <w:lang w:eastAsia="ru-RU"/>
        </w:rPr>
        <w:t>А.Х. Джатдоев</w:t>
      </w:r>
    </w:p>
    <w:p w:rsidR="000F57D7" w:rsidRDefault="000F57D7" w:rsidP="00837E8F">
      <w:pPr>
        <w:widowControl w:val="0"/>
        <w:spacing w:after="0" w:line="240" w:lineRule="exact"/>
        <w:rPr>
          <w:rFonts w:ascii="Times New Roman" w:hAnsi="Times New Roman" w:cs="Times New Roman"/>
          <w:sz w:val="28"/>
          <w:szCs w:val="20"/>
        </w:rPr>
        <w:sectPr w:rsidR="000F57D7" w:rsidSect="00CC48CD">
          <w:headerReference w:type="even" r:id="rId8"/>
          <w:headerReference w:type="first" r:id="rId9"/>
          <w:pgSz w:w="11906" w:h="16838"/>
          <w:pgMar w:top="1418" w:right="567" w:bottom="1134" w:left="1985" w:header="709" w:footer="709" w:gutter="0"/>
          <w:cols w:space="708"/>
          <w:docGrid w:linePitch="360"/>
        </w:sectPr>
      </w:pPr>
    </w:p>
    <w:p w:rsidR="00B1550E" w:rsidRPr="0002012C" w:rsidRDefault="00B1550E" w:rsidP="008F7607">
      <w:pPr>
        <w:widowControl w:val="0"/>
        <w:spacing w:after="0" w:line="240" w:lineRule="exact"/>
        <w:ind w:left="5245"/>
        <w:rPr>
          <w:rFonts w:ascii="Times New Roman" w:hAnsi="Times New Roman" w:cs="Times New Roman"/>
          <w:color w:val="000000" w:themeColor="text1"/>
          <w:sz w:val="28"/>
          <w:szCs w:val="20"/>
        </w:rPr>
      </w:pPr>
      <w:r w:rsidRPr="0002012C">
        <w:rPr>
          <w:rFonts w:ascii="Times New Roman" w:hAnsi="Times New Roman" w:cs="Times New Roman"/>
          <w:color w:val="000000" w:themeColor="text1"/>
          <w:sz w:val="28"/>
          <w:szCs w:val="20"/>
        </w:rPr>
        <w:lastRenderedPageBreak/>
        <w:t xml:space="preserve">Приложение </w:t>
      </w:r>
    </w:p>
    <w:p w:rsidR="00B1550E" w:rsidRPr="0002012C" w:rsidRDefault="00B1550E" w:rsidP="008F7607">
      <w:pPr>
        <w:widowControl w:val="0"/>
        <w:spacing w:after="0" w:line="240" w:lineRule="exact"/>
        <w:ind w:left="5245"/>
        <w:rPr>
          <w:rFonts w:ascii="Times New Roman" w:hAnsi="Times New Roman" w:cs="Times New Roman"/>
          <w:color w:val="000000" w:themeColor="text1"/>
          <w:sz w:val="28"/>
          <w:szCs w:val="20"/>
        </w:rPr>
      </w:pPr>
    </w:p>
    <w:p w:rsidR="00B1550E" w:rsidRPr="0002012C" w:rsidRDefault="00B1550E" w:rsidP="008F7607">
      <w:pPr>
        <w:widowControl w:val="0"/>
        <w:spacing w:after="0" w:line="240" w:lineRule="exact"/>
        <w:ind w:left="5245"/>
        <w:rPr>
          <w:rFonts w:ascii="Times New Roman" w:hAnsi="Times New Roman" w:cs="Times New Roman"/>
          <w:color w:val="000000" w:themeColor="text1"/>
          <w:sz w:val="28"/>
          <w:szCs w:val="20"/>
        </w:rPr>
      </w:pPr>
      <w:r w:rsidRPr="0002012C">
        <w:rPr>
          <w:rFonts w:ascii="Times New Roman" w:hAnsi="Times New Roman" w:cs="Times New Roman"/>
          <w:color w:val="000000" w:themeColor="text1"/>
          <w:sz w:val="28"/>
          <w:szCs w:val="20"/>
        </w:rPr>
        <w:t xml:space="preserve">к постановлению администрации города Ставрополя </w:t>
      </w:r>
    </w:p>
    <w:p w:rsidR="00B1550E" w:rsidRPr="0002012C" w:rsidRDefault="00B1550E" w:rsidP="008F7607">
      <w:pPr>
        <w:widowControl w:val="0"/>
        <w:spacing w:after="0" w:line="240" w:lineRule="auto"/>
        <w:ind w:left="5245"/>
        <w:rPr>
          <w:rFonts w:ascii="Times New Roman" w:hAnsi="Times New Roman" w:cs="Times New Roman"/>
          <w:color w:val="000000" w:themeColor="text1"/>
          <w:sz w:val="28"/>
          <w:szCs w:val="20"/>
        </w:rPr>
      </w:pPr>
      <w:r w:rsidRPr="0002012C">
        <w:rPr>
          <w:rFonts w:ascii="Times New Roman" w:hAnsi="Times New Roman" w:cs="Times New Roman"/>
          <w:color w:val="000000" w:themeColor="text1"/>
          <w:sz w:val="28"/>
          <w:szCs w:val="20"/>
        </w:rPr>
        <w:t>от</w:t>
      </w:r>
      <w:r w:rsidR="0023678D">
        <w:rPr>
          <w:rFonts w:ascii="Times New Roman" w:hAnsi="Times New Roman" w:cs="Times New Roman"/>
          <w:color w:val="000000" w:themeColor="text1"/>
          <w:sz w:val="28"/>
          <w:szCs w:val="20"/>
        </w:rPr>
        <w:t xml:space="preserve">                               </w:t>
      </w:r>
      <w:r w:rsidRPr="0002012C">
        <w:rPr>
          <w:rFonts w:ascii="Times New Roman" w:hAnsi="Times New Roman" w:cs="Times New Roman"/>
          <w:color w:val="000000" w:themeColor="text1"/>
          <w:sz w:val="28"/>
          <w:szCs w:val="20"/>
        </w:rPr>
        <w:t xml:space="preserve">  № </w:t>
      </w:r>
    </w:p>
    <w:p w:rsidR="000B7280" w:rsidRPr="00CC1BF6" w:rsidRDefault="000B7280" w:rsidP="00310BA7">
      <w:pPr>
        <w:widowControl w:val="0"/>
        <w:spacing w:after="0" w:line="240" w:lineRule="exact"/>
        <w:ind w:firstLine="709"/>
        <w:jc w:val="center"/>
        <w:rPr>
          <w:rFonts w:ascii="Times New Roman" w:hAnsi="Times New Roman" w:cs="Times New Roman"/>
          <w:sz w:val="28"/>
          <w:szCs w:val="28"/>
        </w:rPr>
      </w:pPr>
    </w:p>
    <w:p w:rsidR="000B7280" w:rsidRPr="00CC1BF6" w:rsidRDefault="000B7280" w:rsidP="00310BA7">
      <w:pPr>
        <w:widowControl w:val="0"/>
        <w:spacing w:after="0" w:line="240" w:lineRule="exact"/>
        <w:ind w:firstLine="709"/>
        <w:jc w:val="center"/>
        <w:rPr>
          <w:rFonts w:ascii="Times New Roman" w:hAnsi="Times New Roman" w:cs="Times New Roman"/>
          <w:sz w:val="28"/>
          <w:szCs w:val="28"/>
        </w:rPr>
      </w:pPr>
    </w:p>
    <w:p w:rsidR="0039162C" w:rsidRPr="00B37E1F" w:rsidRDefault="0039162C" w:rsidP="0039162C">
      <w:pPr>
        <w:widowControl w:val="0"/>
        <w:spacing w:after="0" w:line="240" w:lineRule="exact"/>
        <w:ind w:firstLine="709"/>
        <w:jc w:val="center"/>
        <w:rPr>
          <w:rFonts w:ascii="Times New Roman" w:hAnsi="Times New Roman" w:cs="Times New Roman"/>
          <w:sz w:val="28"/>
          <w:szCs w:val="28"/>
        </w:rPr>
      </w:pPr>
      <w:r w:rsidRPr="00B37E1F">
        <w:rPr>
          <w:rFonts w:ascii="Times New Roman" w:hAnsi="Times New Roman" w:cs="Times New Roman"/>
          <w:sz w:val="28"/>
          <w:szCs w:val="28"/>
        </w:rPr>
        <w:t>ДОКУМЕНТ ПЛАНИРОВАНИЯ</w:t>
      </w:r>
    </w:p>
    <w:p w:rsidR="008F7607" w:rsidRDefault="0039162C" w:rsidP="0039162C">
      <w:pPr>
        <w:widowControl w:val="0"/>
        <w:spacing w:after="0" w:line="240" w:lineRule="exact"/>
        <w:ind w:firstLine="709"/>
        <w:jc w:val="center"/>
        <w:rPr>
          <w:rFonts w:ascii="Times New Roman" w:hAnsi="Times New Roman" w:cs="Times New Roman"/>
          <w:sz w:val="28"/>
          <w:szCs w:val="20"/>
        </w:rPr>
      </w:pPr>
      <w:r w:rsidRPr="00B37E1F">
        <w:rPr>
          <w:rFonts w:ascii="Times New Roman" w:hAnsi="Times New Roman" w:cs="Times New Roman"/>
          <w:sz w:val="28"/>
          <w:szCs w:val="28"/>
        </w:rPr>
        <w:t xml:space="preserve">регулярных перевозок по муниципальным маршрутам </w:t>
      </w:r>
      <w:r w:rsidR="008F7607">
        <w:rPr>
          <w:rFonts w:ascii="Times New Roman" w:hAnsi="Times New Roman" w:cs="Times New Roman"/>
          <w:sz w:val="28"/>
          <w:szCs w:val="28"/>
        </w:rPr>
        <w:br/>
      </w:r>
      <w:r w:rsidRPr="00B37E1F">
        <w:rPr>
          <w:rFonts w:ascii="Times New Roman" w:hAnsi="Times New Roman" w:cs="Times New Roman"/>
          <w:sz w:val="28"/>
          <w:szCs w:val="20"/>
        </w:rPr>
        <w:t xml:space="preserve">регулярных перевозок пассажиров и багажа автомобильным транспортом </w:t>
      </w:r>
    </w:p>
    <w:p w:rsidR="0039162C" w:rsidRPr="00B37E1F" w:rsidRDefault="0039162C" w:rsidP="0039162C">
      <w:pPr>
        <w:widowControl w:val="0"/>
        <w:spacing w:after="0" w:line="240" w:lineRule="exact"/>
        <w:ind w:firstLine="709"/>
        <w:jc w:val="center"/>
        <w:rPr>
          <w:rFonts w:ascii="Times New Roman" w:hAnsi="Times New Roman" w:cs="Times New Roman"/>
          <w:sz w:val="28"/>
          <w:szCs w:val="28"/>
        </w:rPr>
      </w:pPr>
      <w:r w:rsidRPr="00B37E1F">
        <w:rPr>
          <w:rFonts w:ascii="Times New Roman" w:hAnsi="Times New Roman" w:cs="Times New Roman"/>
          <w:sz w:val="28"/>
          <w:szCs w:val="20"/>
        </w:rPr>
        <w:t>и городским наземным электрическим транспортом на территории муниципального образования города Ставрополя Ставропольского края</w:t>
      </w:r>
      <w:r w:rsidR="008F7607">
        <w:rPr>
          <w:rFonts w:ascii="Times New Roman" w:hAnsi="Times New Roman" w:cs="Times New Roman"/>
          <w:sz w:val="28"/>
          <w:szCs w:val="20"/>
        </w:rPr>
        <w:br/>
      </w:r>
      <w:r w:rsidR="00C45A25">
        <w:rPr>
          <w:rFonts w:ascii="Times New Roman" w:hAnsi="Times New Roman" w:cs="Times New Roman"/>
          <w:sz w:val="28"/>
          <w:szCs w:val="20"/>
        </w:rPr>
        <w:t>на 20</w:t>
      </w:r>
      <w:r w:rsidR="00A16D13">
        <w:rPr>
          <w:rFonts w:ascii="Times New Roman" w:hAnsi="Times New Roman" w:cs="Times New Roman"/>
          <w:sz w:val="28"/>
          <w:szCs w:val="20"/>
        </w:rPr>
        <w:t>20</w:t>
      </w:r>
      <w:r w:rsidR="00C45A25">
        <w:rPr>
          <w:rFonts w:ascii="Times New Roman" w:hAnsi="Times New Roman" w:cs="Times New Roman"/>
          <w:sz w:val="28"/>
          <w:szCs w:val="20"/>
        </w:rPr>
        <w:t xml:space="preserve"> -</w:t>
      </w:r>
      <w:r>
        <w:rPr>
          <w:rFonts w:ascii="Times New Roman" w:hAnsi="Times New Roman" w:cs="Times New Roman"/>
          <w:sz w:val="28"/>
          <w:szCs w:val="20"/>
        </w:rPr>
        <w:t xml:space="preserve"> 202</w:t>
      </w:r>
      <w:r w:rsidR="00A16D13">
        <w:rPr>
          <w:rFonts w:ascii="Times New Roman" w:hAnsi="Times New Roman" w:cs="Times New Roman"/>
          <w:sz w:val="28"/>
          <w:szCs w:val="20"/>
        </w:rPr>
        <w:t>2</w:t>
      </w:r>
      <w:r>
        <w:rPr>
          <w:rFonts w:ascii="Times New Roman" w:hAnsi="Times New Roman" w:cs="Times New Roman"/>
          <w:sz w:val="28"/>
          <w:szCs w:val="20"/>
        </w:rPr>
        <w:t xml:space="preserve"> годы</w:t>
      </w:r>
    </w:p>
    <w:p w:rsidR="0039162C" w:rsidRPr="00310BA7" w:rsidRDefault="0039162C" w:rsidP="0039162C">
      <w:pPr>
        <w:widowControl w:val="0"/>
        <w:spacing w:after="0" w:line="240" w:lineRule="auto"/>
        <w:ind w:firstLine="709"/>
        <w:jc w:val="both"/>
        <w:rPr>
          <w:rFonts w:ascii="Times New Roman" w:hAnsi="Times New Roman" w:cs="Times New Roman"/>
          <w:sz w:val="24"/>
          <w:szCs w:val="24"/>
        </w:rPr>
      </w:pPr>
    </w:p>
    <w:p w:rsidR="0039162C" w:rsidRPr="00B37E1F" w:rsidRDefault="0039162C" w:rsidP="0039162C">
      <w:pPr>
        <w:widowControl w:val="0"/>
        <w:spacing w:after="0" w:line="240" w:lineRule="auto"/>
        <w:ind w:firstLine="709"/>
        <w:jc w:val="both"/>
        <w:rPr>
          <w:rFonts w:ascii="Times New Roman" w:hAnsi="Times New Roman" w:cs="Times New Roman"/>
          <w:sz w:val="28"/>
          <w:szCs w:val="28"/>
        </w:rPr>
      </w:pPr>
      <w:r w:rsidRPr="00B37E1F">
        <w:rPr>
          <w:rFonts w:ascii="Times New Roman" w:hAnsi="Times New Roman" w:cs="Times New Roman"/>
          <w:sz w:val="28"/>
          <w:szCs w:val="28"/>
        </w:rPr>
        <w:t>1. </w:t>
      </w:r>
      <w:proofErr w:type="gramStart"/>
      <w:r w:rsidRPr="00B37E1F">
        <w:rPr>
          <w:rFonts w:ascii="Times New Roman" w:hAnsi="Times New Roman" w:cs="Times New Roman"/>
          <w:sz w:val="28"/>
          <w:szCs w:val="28"/>
        </w:rPr>
        <w:t xml:space="preserve">Настоящий документ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w:t>
      </w:r>
      <w:r w:rsidR="00C45A25">
        <w:rPr>
          <w:rFonts w:ascii="Times New Roman" w:hAnsi="Times New Roman" w:cs="Times New Roman"/>
          <w:sz w:val="28"/>
          <w:szCs w:val="28"/>
        </w:rPr>
        <w:t>на 20</w:t>
      </w:r>
      <w:r w:rsidR="00A16D13">
        <w:rPr>
          <w:rFonts w:ascii="Times New Roman" w:hAnsi="Times New Roman" w:cs="Times New Roman"/>
          <w:sz w:val="28"/>
          <w:szCs w:val="28"/>
        </w:rPr>
        <w:t>20</w:t>
      </w:r>
      <w:r w:rsidR="00C45A25">
        <w:rPr>
          <w:rFonts w:ascii="Times New Roman" w:hAnsi="Times New Roman" w:cs="Times New Roman"/>
          <w:sz w:val="28"/>
          <w:szCs w:val="28"/>
        </w:rPr>
        <w:t xml:space="preserve"> -</w:t>
      </w:r>
      <w:r w:rsidR="00A16D13">
        <w:rPr>
          <w:rFonts w:ascii="Times New Roman" w:hAnsi="Times New Roman" w:cs="Times New Roman"/>
          <w:sz w:val="28"/>
          <w:szCs w:val="28"/>
        </w:rPr>
        <w:t xml:space="preserve"> 2022</w:t>
      </w:r>
      <w:r>
        <w:rPr>
          <w:rFonts w:ascii="Times New Roman" w:hAnsi="Times New Roman" w:cs="Times New Roman"/>
          <w:sz w:val="28"/>
          <w:szCs w:val="28"/>
        </w:rPr>
        <w:t xml:space="preserve"> годы </w:t>
      </w:r>
      <w:r w:rsidRPr="00B37E1F">
        <w:rPr>
          <w:rFonts w:ascii="Times New Roman" w:hAnsi="Times New Roman" w:cs="Times New Roman"/>
          <w:sz w:val="28"/>
          <w:szCs w:val="28"/>
        </w:rPr>
        <w:t xml:space="preserve">(далее соответственно - документ планирования, регулярные перевозки, муниципальный маршрут) </w:t>
      </w:r>
      <w:r>
        <w:rPr>
          <w:rFonts w:ascii="Times New Roman" w:hAnsi="Times New Roman" w:cs="Times New Roman"/>
          <w:sz w:val="28"/>
          <w:szCs w:val="28"/>
        </w:rPr>
        <w:t xml:space="preserve">                 </w:t>
      </w:r>
      <w:r w:rsidRPr="00B37E1F">
        <w:rPr>
          <w:rFonts w:ascii="Times New Roman" w:hAnsi="Times New Roman" w:cs="Times New Roman"/>
          <w:sz w:val="28"/>
          <w:szCs w:val="28"/>
        </w:rPr>
        <w:t xml:space="preserve">разработан в соответствии </w:t>
      </w:r>
      <w:r w:rsidR="00A16D13" w:rsidRPr="00A16D13">
        <w:rPr>
          <w:rFonts w:ascii="Times New Roman" w:hAnsi="Times New Roman" w:cs="Times New Roman"/>
          <w:sz w:val="28"/>
          <w:szCs w:val="28"/>
        </w:rPr>
        <w:t xml:space="preserve">с Федеральным законом от 13 июля 2015 г. </w:t>
      </w:r>
      <w:r w:rsidR="00A16D13">
        <w:rPr>
          <w:rFonts w:ascii="Times New Roman" w:hAnsi="Times New Roman" w:cs="Times New Roman"/>
          <w:sz w:val="28"/>
          <w:szCs w:val="28"/>
        </w:rPr>
        <w:t xml:space="preserve">                  </w:t>
      </w:r>
      <w:r w:rsidR="00A16D13" w:rsidRPr="00A16D13">
        <w:rPr>
          <w:rFonts w:ascii="Times New Roman" w:hAnsi="Times New Roman" w:cs="Times New Roman"/>
          <w:sz w:val="28"/>
          <w:szCs w:val="28"/>
        </w:rPr>
        <w:t>№ 220-ФЗ «Об организации регулярных перевозок пассажиров и багажа автомобильным</w:t>
      </w:r>
      <w:proofErr w:type="gramEnd"/>
      <w:r w:rsidR="00A16D13" w:rsidRPr="00A16D13">
        <w:rPr>
          <w:rFonts w:ascii="Times New Roman" w:hAnsi="Times New Roman" w:cs="Times New Roman"/>
          <w:sz w:val="28"/>
          <w:szCs w:val="28"/>
        </w:rPr>
        <w:t xml:space="preserve"> </w:t>
      </w:r>
      <w:proofErr w:type="gramStart"/>
      <w:r w:rsidR="00A16D13" w:rsidRPr="00A16D13">
        <w:rPr>
          <w:rFonts w:ascii="Times New Roman" w:hAnsi="Times New Roman" w:cs="Times New Roman"/>
          <w:sz w:val="28"/>
          <w:szCs w:val="28"/>
        </w:rPr>
        <w:t>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города Ставрополя от 10.02.2020 № 209 «Об утверждении Порядка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w:t>
      </w:r>
      <w:r w:rsidR="00A16D13">
        <w:rPr>
          <w:rFonts w:ascii="Times New Roman" w:hAnsi="Times New Roman" w:cs="Times New Roman"/>
          <w:sz w:val="28"/>
          <w:szCs w:val="28"/>
        </w:rPr>
        <w:t xml:space="preserve"> </w:t>
      </w:r>
      <w:r w:rsidRPr="00B37E1F">
        <w:rPr>
          <w:rFonts w:ascii="Times New Roman" w:hAnsi="Times New Roman" w:cs="Times New Roman"/>
          <w:sz w:val="28"/>
          <w:szCs w:val="28"/>
        </w:rPr>
        <w:t>и устанавливает перечень</w:t>
      </w:r>
      <w:proofErr w:type="gramEnd"/>
      <w:r w:rsidRPr="00B37E1F">
        <w:rPr>
          <w:rFonts w:ascii="Times New Roman" w:hAnsi="Times New Roman" w:cs="Times New Roman"/>
          <w:sz w:val="28"/>
          <w:szCs w:val="28"/>
        </w:rPr>
        <w:t xml:space="preserve"> мероприятий по развитию регулярных перевозок по муниципальным маршрутам и сроки их реализации</w:t>
      </w:r>
      <w:r w:rsidR="00C45A25">
        <w:rPr>
          <w:rFonts w:ascii="Times New Roman" w:hAnsi="Times New Roman" w:cs="Times New Roman"/>
          <w:sz w:val="28"/>
          <w:szCs w:val="28"/>
        </w:rPr>
        <w:t xml:space="preserve"> на 20</w:t>
      </w:r>
      <w:r w:rsidR="00A16D13">
        <w:rPr>
          <w:rFonts w:ascii="Times New Roman" w:hAnsi="Times New Roman" w:cs="Times New Roman"/>
          <w:sz w:val="28"/>
          <w:szCs w:val="28"/>
        </w:rPr>
        <w:t>20</w:t>
      </w:r>
      <w:r w:rsidR="00C45A25">
        <w:rPr>
          <w:rFonts w:ascii="Times New Roman" w:hAnsi="Times New Roman" w:cs="Times New Roman"/>
          <w:sz w:val="28"/>
          <w:szCs w:val="28"/>
        </w:rPr>
        <w:t xml:space="preserve"> -</w:t>
      </w:r>
      <w:r>
        <w:rPr>
          <w:rFonts w:ascii="Times New Roman" w:hAnsi="Times New Roman" w:cs="Times New Roman"/>
          <w:sz w:val="28"/>
          <w:szCs w:val="28"/>
        </w:rPr>
        <w:t xml:space="preserve"> 202</w:t>
      </w:r>
      <w:r w:rsidR="00A16D13">
        <w:rPr>
          <w:rFonts w:ascii="Times New Roman" w:hAnsi="Times New Roman" w:cs="Times New Roman"/>
          <w:sz w:val="28"/>
          <w:szCs w:val="28"/>
        </w:rPr>
        <w:t>2</w:t>
      </w:r>
      <w:r>
        <w:rPr>
          <w:rFonts w:ascii="Times New Roman" w:hAnsi="Times New Roman" w:cs="Times New Roman"/>
          <w:sz w:val="28"/>
          <w:szCs w:val="28"/>
        </w:rPr>
        <w:t xml:space="preserve"> годы</w:t>
      </w:r>
      <w:r w:rsidRPr="00B37E1F">
        <w:rPr>
          <w:rFonts w:ascii="Times New Roman" w:hAnsi="Times New Roman" w:cs="Times New Roman"/>
          <w:sz w:val="28"/>
          <w:szCs w:val="28"/>
        </w:rPr>
        <w:t>.</w:t>
      </w:r>
    </w:p>
    <w:p w:rsidR="00B36825" w:rsidRPr="00B36825" w:rsidRDefault="0039162C" w:rsidP="00B36825">
      <w:pPr>
        <w:widowControl w:val="0"/>
        <w:spacing w:after="0" w:line="240" w:lineRule="auto"/>
        <w:ind w:firstLine="709"/>
        <w:jc w:val="both"/>
        <w:rPr>
          <w:rFonts w:ascii="Times New Roman" w:hAnsi="Times New Roman" w:cs="Times New Roman"/>
          <w:sz w:val="28"/>
          <w:szCs w:val="28"/>
        </w:rPr>
      </w:pPr>
      <w:r w:rsidRPr="00B37E1F">
        <w:rPr>
          <w:rFonts w:ascii="Times New Roman" w:hAnsi="Times New Roman" w:cs="Times New Roman"/>
          <w:sz w:val="28"/>
          <w:szCs w:val="28"/>
        </w:rPr>
        <w:t>2. </w:t>
      </w:r>
      <w:r w:rsidR="00B36825">
        <w:rPr>
          <w:rFonts w:ascii="Times New Roman" w:hAnsi="Times New Roman" w:cs="Times New Roman"/>
          <w:sz w:val="28"/>
          <w:szCs w:val="28"/>
        </w:rPr>
        <w:t>Ответственным исполнителем по реализации м</w:t>
      </w:r>
      <w:r w:rsidR="00B36825" w:rsidRPr="00B36825">
        <w:rPr>
          <w:rFonts w:ascii="Times New Roman" w:hAnsi="Times New Roman" w:cs="Times New Roman"/>
          <w:sz w:val="28"/>
          <w:szCs w:val="28"/>
        </w:rPr>
        <w:t>ероприятий по развитию регулярных перевозок</w:t>
      </w:r>
      <w:r w:rsidR="00B36825">
        <w:rPr>
          <w:rFonts w:ascii="Times New Roman" w:hAnsi="Times New Roman" w:cs="Times New Roman"/>
          <w:sz w:val="28"/>
          <w:szCs w:val="28"/>
        </w:rPr>
        <w:t xml:space="preserve"> является комитет городского хозяйства администрации города Ставрополя.</w:t>
      </w:r>
      <w:r w:rsidR="00B36825" w:rsidRPr="00B36825">
        <w:rPr>
          <w:rFonts w:ascii="Times New Roman" w:hAnsi="Times New Roman" w:cs="Times New Roman"/>
          <w:sz w:val="28"/>
          <w:szCs w:val="28"/>
        </w:rPr>
        <w:t xml:space="preserve"> </w:t>
      </w:r>
    </w:p>
    <w:p w:rsidR="0039162C" w:rsidRDefault="00B36825" w:rsidP="0039162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39162C" w:rsidRPr="00B37E1F">
        <w:rPr>
          <w:rFonts w:ascii="Times New Roman" w:hAnsi="Times New Roman" w:cs="Times New Roman"/>
          <w:sz w:val="28"/>
          <w:szCs w:val="28"/>
        </w:rPr>
        <w:t xml:space="preserve">Перечень мероприятий по развитию регулярных перевозок </w:t>
      </w:r>
      <w:r w:rsidR="0039162C">
        <w:rPr>
          <w:rFonts w:ascii="Times New Roman" w:hAnsi="Times New Roman" w:cs="Times New Roman"/>
          <w:sz w:val="28"/>
          <w:szCs w:val="28"/>
        </w:rPr>
        <w:br/>
      </w:r>
      <w:r w:rsidR="0039162C" w:rsidRPr="00B37E1F">
        <w:rPr>
          <w:rFonts w:ascii="Times New Roman" w:hAnsi="Times New Roman" w:cs="Times New Roman"/>
          <w:sz w:val="28"/>
          <w:szCs w:val="28"/>
        </w:rPr>
        <w:t>по муниципальным маршрутам и сроки их реализации</w:t>
      </w:r>
      <w:r w:rsidR="0039162C">
        <w:rPr>
          <w:rFonts w:ascii="Times New Roman" w:hAnsi="Times New Roman" w:cs="Times New Roman"/>
          <w:sz w:val="28"/>
          <w:szCs w:val="28"/>
        </w:rPr>
        <w:t xml:space="preserve"> приведены в таблице.</w:t>
      </w:r>
    </w:p>
    <w:p w:rsidR="0039162C" w:rsidRPr="00310BA7" w:rsidRDefault="0039162C" w:rsidP="00B1550E">
      <w:pPr>
        <w:widowControl w:val="0"/>
        <w:spacing w:after="0" w:line="240" w:lineRule="auto"/>
        <w:ind w:firstLine="709"/>
        <w:rPr>
          <w:rFonts w:ascii="Times New Roman" w:hAnsi="Times New Roman" w:cs="Times New Roman"/>
          <w:color w:val="000000" w:themeColor="text1"/>
          <w:sz w:val="24"/>
          <w:szCs w:val="24"/>
        </w:rPr>
      </w:pPr>
    </w:p>
    <w:tbl>
      <w:tblPr>
        <w:tblStyle w:val="aa"/>
        <w:tblW w:w="9498" w:type="dxa"/>
        <w:tblInd w:w="-34" w:type="dxa"/>
        <w:tblBorders>
          <w:bottom w:val="none" w:sz="0" w:space="0" w:color="auto"/>
        </w:tblBorders>
        <w:tblLayout w:type="fixed"/>
        <w:tblLook w:val="04A0" w:firstRow="1" w:lastRow="0" w:firstColumn="1" w:lastColumn="0" w:noHBand="0" w:noVBand="1"/>
      </w:tblPr>
      <w:tblGrid>
        <w:gridCol w:w="2552"/>
        <w:gridCol w:w="3686"/>
        <w:gridCol w:w="3260"/>
      </w:tblGrid>
      <w:tr w:rsidR="00CC48CD" w:rsidRPr="003821E3" w:rsidTr="004B62D1">
        <w:tc>
          <w:tcPr>
            <w:tcW w:w="2552" w:type="dxa"/>
          </w:tcPr>
          <w:p w:rsidR="00CC48CD" w:rsidRPr="005C7289" w:rsidRDefault="00CC48CD" w:rsidP="006C1A47">
            <w:pPr>
              <w:tabs>
                <w:tab w:val="left" w:pos="1035"/>
              </w:tabs>
              <w:jc w:val="center"/>
              <w:rPr>
                <w:rFonts w:ascii="Times New Roman" w:hAnsi="Times New Roman" w:cs="Times New Roman"/>
                <w:sz w:val="24"/>
                <w:szCs w:val="24"/>
              </w:rPr>
            </w:pPr>
            <w:r w:rsidRPr="005C7289">
              <w:rPr>
                <w:rFonts w:ascii="Times New Roman" w:hAnsi="Times New Roman" w:cs="Times New Roman"/>
                <w:sz w:val="24"/>
                <w:szCs w:val="24"/>
              </w:rPr>
              <w:t>Наименование</w:t>
            </w:r>
          </w:p>
          <w:p w:rsidR="00CC48CD" w:rsidRPr="005C7289" w:rsidRDefault="00CC48CD" w:rsidP="006C1A47">
            <w:pPr>
              <w:tabs>
                <w:tab w:val="left" w:pos="1035"/>
              </w:tabs>
              <w:jc w:val="center"/>
              <w:rPr>
                <w:rFonts w:ascii="Times New Roman" w:hAnsi="Times New Roman" w:cs="Times New Roman"/>
                <w:sz w:val="24"/>
                <w:szCs w:val="24"/>
              </w:rPr>
            </w:pPr>
            <w:r w:rsidRPr="005C7289">
              <w:rPr>
                <w:rFonts w:ascii="Times New Roman" w:hAnsi="Times New Roman" w:cs="Times New Roman"/>
                <w:sz w:val="24"/>
                <w:szCs w:val="24"/>
              </w:rPr>
              <w:t>мероприятия</w:t>
            </w:r>
          </w:p>
        </w:tc>
        <w:tc>
          <w:tcPr>
            <w:tcW w:w="3686" w:type="dxa"/>
          </w:tcPr>
          <w:p w:rsidR="00CC48CD" w:rsidRPr="005C7289" w:rsidRDefault="00CC48CD" w:rsidP="006C1A47">
            <w:pPr>
              <w:tabs>
                <w:tab w:val="left" w:pos="1035"/>
              </w:tabs>
              <w:jc w:val="center"/>
              <w:rPr>
                <w:rFonts w:ascii="Times New Roman" w:hAnsi="Times New Roman" w:cs="Times New Roman"/>
                <w:sz w:val="24"/>
                <w:szCs w:val="24"/>
              </w:rPr>
            </w:pPr>
            <w:r w:rsidRPr="005C7289">
              <w:rPr>
                <w:rFonts w:ascii="Times New Roman" w:hAnsi="Times New Roman" w:cs="Times New Roman"/>
                <w:sz w:val="24"/>
                <w:szCs w:val="24"/>
              </w:rPr>
              <w:t>Порядковый номер  и наименование муниципального маршрута</w:t>
            </w:r>
          </w:p>
        </w:tc>
        <w:tc>
          <w:tcPr>
            <w:tcW w:w="3260" w:type="dxa"/>
          </w:tcPr>
          <w:p w:rsidR="00CC48CD" w:rsidRPr="005C7289" w:rsidRDefault="00CC48CD" w:rsidP="006C1A47">
            <w:pPr>
              <w:tabs>
                <w:tab w:val="left" w:pos="1035"/>
              </w:tabs>
              <w:jc w:val="center"/>
              <w:rPr>
                <w:rFonts w:ascii="Times New Roman" w:hAnsi="Times New Roman" w:cs="Times New Roman"/>
                <w:sz w:val="24"/>
                <w:szCs w:val="24"/>
              </w:rPr>
            </w:pPr>
            <w:r w:rsidRPr="005C7289">
              <w:rPr>
                <w:rFonts w:ascii="Times New Roman" w:hAnsi="Times New Roman" w:cs="Times New Roman"/>
                <w:sz w:val="24"/>
                <w:szCs w:val="24"/>
              </w:rPr>
              <w:t>Срок реализации</w:t>
            </w:r>
          </w:p>
        </w:tc>
      </w:tr>
    </w:tbl>
    <w:p w:rsidR="001107E2" w:rsidRPr="001107E2" w:rsidRDefault="001107E2" w:rsidP="001107E2">
      <w:pPr>
        <w:spacing w:after="0" w:line="20" w:lineRule="exact"/>
        <w:rPr>
          <w:rFonts w:ascii="Gabriola" w:hAnsi="Gabriola"/>
          <w:sz w:val="2"/>
          <w:szCs w:val="2"/>
        </w:rPr>
      </w:pPr>
    </w:p>
    <w:tbl>
      <w:tblPr>
        <w:tblStyle w:val="aa"/>
        <w:tblW w:w="9498" w:type="dxa"/>
        <w:tblInd w:w="-34" w:type="dxa"/>
        <w:tblLayout w:type="fixed"/>
        <w:tblLook w:val="04A0" w:firstRow="1" w:lastRow="0" w:firstColumn="1" w:lastColumn="0" w:noHBand="0" w:noVBand="1"/>
      </w:tblPr>
      <w:tblGrid>
        <w:gridCol w:w="2552"/>
        <w:gridCol w:w="3686"/>
        <w:gridCol w:w="3260"/>
      </w:tblGrid>
      <w:tr w:rsidR="00CC48CD" w:rsidRPr="003821E3" w:rsidTr="004B62D1">
        <w:trPr>
          <w:trHeight w:val="273"/>
          <w:tblHeader/>
        </w:trPr>
        <w:tc>
          <w:tcPr>
            <w:tcW w:w="2552" w:type="dxa"/>
          </w:tcPr>
          <w:p w:rsidR="00CC48CD" w:rsidRPr="005C7289" w:rsidRDefault="00CC48CD" w:rsidP="006C1A47">
            <w:pPr>
              <w:tabs>
                <w:tab w:val="left" w:pos="1035"/>
              </w:tabs>
              <w:jc w:val="center"/>
              <w:rPr>
                <w:rFonts w:ascii="Times New Roman" w:hAnsi="Times New Roman" w:cs="Times New Roman"/>
                <w:sz w:val="24"/>
                <w:szCs w:val="24"/>
              </w:rPr>
            </w:pPr>
            <w:r w:rsidRPr="005C7289">
              <w:rPr>
                <w:rFonts w:ascii="Times New Roman" w:hAnsi="Times New Roman" w:cs="Times New Roman"/>
                <w:sz w:val="24"/>
                <w:szCs w:val="24"/>
              </w:rPr>
              <w:t>1</w:t>
            </w:r>
          </w:p>
        </w:tc>
        <w:tc>
          <w:tcPr>
            <w:tcW w:w="3686" w:type="dxa"/>
          </w:tcPr>
          <w:p w:rsidR="00CC48CD" w:rsidRPr="005C7289" w:rsidRDefault="00CC48CD" w:rsidP="006C1A47">
            <w:pPr>
              <w:tabs>
                <w:tab w:val="left" w:pos="1035"/>
              </w:tabs>
              <w:jc w:val="center"/>
              <w:rPr>
                <w:rFonts w:ascii="Times New Roman" w:hAnsi="Times New Roman" w:cs="Times New Roman"/>
                <w:sz w:val="24"/>
                <w:szCs w:val="24"/>
              </w:rPr>
            </w:pPr>
            <w:r w:rsidRPr="005C7289">
              <w:rPr>
                <w:rFonts w:ascii="Times New Roman" w:hAnsi="Times New Roman" w:cs="Times New Roman"/>
                <w:sz w:val="24"/>
                <w:szCs w:val="24"/>
              </w:rPr>
              <w:t>2</w:t>
            </w:r>
          </w:p>
        </w:tc>
        <w:tc>
          <w:tcPr>
            <w:tcW w:w="3260" w:type="dxa"/>
          </w:tcPr>
          <w:p w:rsidR="00CC48CD" w:rsidRPr="005C7289" w:rsidRDefault="00CC48CD" w:rsidP="00CC48CD">
            <w:pPr>
              <w:tabs>
                <w:tab w:val="left" w:pos="1035"/>
              </w:tabs>
              <w:jc w:val="center"/>
              <w:rPr>
                <w:rFonts w:ascii="Times New Roman" w:hAnsi="Times New Roman" w:cs="Times New Roman"/>
                <w:sz w:val="24"/>
                <w:szCs w:val="24"/>
              </w:rPr>
            </w:pPr>
            <w:r>
              <w:rPr>
                <w:rFonts w:ascii="Times New Roman" w:hAnsi="Times New Roman" w:cs="Times New Roman"/>
                <w:sz w:val="24"/>
                <w:szCs w:val="24"/>
              </w:rPr>
              <w:t>3</w:t>
            </w:r>
          </w:p>
        </w:tc>
      </w:tr>
      <w:tr w:rsidR="0023225C" w:rsidRPr="003821E3" w:rsidTr="004B62D1">
        <w:trPr>
          <w:trHeight w:val="802"/>
        </w:trPr>
        <w:tc>
          <w:tcPr>
            <w:tcW w:w="2552" w:type="dxa"/>
            <w:tcBorders>
              <w:bottom w:val="single" w:sz="4" w:space="0" w:color="auto"/>
            </w:tcBorders>
          </w:tcPr>
          <w:p w:rsidR="0023225C" w:rsidRPr="005C7289" w:rsidRDefault="0023225C" w:rsidP="006868CD">
            <w:pPr>
              <w:widowControl w:val="0"/>
              <w:rPr>
                <w:rFonts w:ascii="Times New Roman" w:hAnsi="Times New Roman" w:cs="Times New Roman"/>
                <w:sz w:val="24"/>
                <w:szCs w:val="24"/>
              </w:rPr>
            </w:pPr>
            <w:r w:rsidRPr="005C7289">
              <w:rPr>
                <w:rFonts w:ascii="Times New Roman" w:hAnsi="Times New Roman" w:cs="Times New Roman"/>
                <w:sz w:val="24"/>
                <w:szCs w:val="24"/>
              </w:rPr>
              <w:t>1. Установление муниципальных маршрутов</w:t>
            </w:r>
          </w:p>
        </w:tc>
        <w:tc>
          <w:tcPr>
            <w:tcW w:w="6946" w:type="dxa"/>
            <w:gridSpan w:val="2"/>
          </w:tcPr>
          <w:p w:rsidR="0023225C" w:rsidRPr="005C7289" w:rsidRDefault="0023225C" w:rsidP="006C1A47">
            <w:pPr>
              <w:tabs>
                <w:tab w:val="left" w:pos="1035"/>
              </w:tabs>
              <w:jc w:val="center"/>
              <w:rPr>
                <w:rFonts w:ascii="Times New Roman" w:hAnsi="Times New Roman" w:cs="Times New Roman"/>
                <w:sz w:val="24"/>
                <w:szCs w:val="24"/>
              </w:rPr>
            </w:pPr>
            <w:r w:rsidRPr="005C7289">
              <w:rPr>
                <w:rFonts w:ascii="Times New Roman" w:hAnsi="Times New Roman" w:cs="Times New Roman"/>
                <w:sz w:val="24"/>
                <w:szCs w:val="24"/>
              </w:rPr>
              <w:t>не планируется</w:t>
            </w:r>
          </w:p>
        </w:tc>
      </w:tr>
      <w:tr w:rsidR="0023225C" w:rsidRPr="003821E3" w:rsidTr="004B62D1">
        <w:trPr>
          <w:trHeight w:val="814"/>
        </w:trPr>
        <w:tc>
          <w:tcPr>
            <w:tcW w:w="2552" w:type="dxa"/>
          </w:tcPr>
          <w:p w:rsidR="005C7289" w:rsidRPr="005C7289" w:rsidRDefault="0023225C" w:rsidP="006868CD">
            <w:pPr>
              <w:tabs>
                <w:tab w:val="left" w:pos="1035"/>
              </w:tabs>
              <w:rPr>
                <w:rFonts w:ascii="Times New Roman" w:hAnsi="Times New Roman" w:cs="Times New Roman"/>
                <w:sz w:val="24"/>
                <w:szCs w:val="24"/>
              </w:rPr>
            </w:pPr>
            <w:r w:rsidRPr="005C7289">
              <w:rPr>
                <w:rFonts w:ascii="Times New Roman" w:hAnsi="Times New Roman" w:cs="Times New Roman"/>
                <w:sz w:val="24"/>
                <w:szCs w:val="24"/>
              </w:rPr>
              <w:t>2. Из</w:t>
            </w:r>
            <w:r w:rsidR="00837E8F">
              <w:rPr>
                <w:rFonts w:ascii="Times New Roman" w:hAnsi="Times New Roman" w:cs="Times New Roman"/>
                <w:sz w:val="24"/>
                <w:szCs w:val="24"/>
              </w:rPr>
              <w:t>менение муниципальных маршрутов</w:t>
            </w:r>
          </w:p>
        </w:tc>
        <w:tc>
          <w:tcPr>
            <w:tcW w:w="6946" w:type="dxa"/>
            <w:gridSpan w:val="2"/>
          </w:tcPr>
          <w:p w:rsidR="0023225C" w:rsidRPr="005C7289" w:rsidRDefault="0023225C" w:rsidP="006C1A47">
            <w:pPr>
              <w:jc w:val="center"/>
              <w:rPr>
                <w:sz w:val="24"/>
                <w:szCs w:val="24"/>
              </w:rPr>
            </w:pPr>
            <w:r w:rsidRPr="005C7289">
              <w:rPr>
                <w:rFonts w:ascii="Times New Roman" w:hAnsi="Times New Roman" w:cs="Times New Roman"/>
                <w:sz w:val="24"/>
                <w:szCs w:val="24"/>
              </w:rPr>
              <w:t>не планируется</w:t>
            </w:r>
          </w:p>
        </w:tc>
      </w:tr>
      <w:tr w:rsidR="003821E3" w:rsidRPr="003821E3" w:rsidTr="004B62D1">
        <w:trPr>
          <w:trHeight w:val="140"/>
        </w:trPr>
        <w:tc>
          <w:tcPr>
            <w:tcW w:w="2552" w:type="dxa"/>
            <w:tcBorders>
              <w:bottom w:val="single" w:sz="4" w:space="0" w:color="auto"/>
            </w:tcBorders>
          </w:tcPr>
          <w:p w:rsidR="005C7289" w:rsidRPr="005C7289" w:rsidRDefault="003821E3" w:rsidP="006868CD">
            <w:pPr>
              <w:tabs>
                <w:tab w:val="left" w:pos="1035"/>
              </w:tabs>
              <w:rPr>
                <w:rFonts w:ascii="Times New Roman" w:hAnsi="Times New Roman" w:cs="Times New Roman"/>
                <w:sz w:val="24"/>
                <w:szCs w:val="24"/>
              </w:rPr>
            </w:pPr>
            <w:r w:rsidRPr="005C7289">
              <w:rPr>
                <w:rFonts w:ascii="Times New Roman" w:hAnsi="Times New Roman" w:cs="Times New Roman"/>
                <w:sz w:val="24"/>
                <w:szCs w:val="24"/>
              </w:rPr>
              <w:lastRenderedPageBreak/>
              <w:t>3.</w:t>
            </w:r>
            <w:r w:rsidR="00837E8F">
              <w:rPr>
                <w:rFonts w:ascii="Times New Roman" w:hAnsi="Times New Roman" w:cs="Times New Roman"/>
                <w:sz w:val="24"/>
                <w:szCs w:val="24"/>
              </w:rPr>
              <w:t xml:space="preserve"> Отмена муниципальных маршрутов</w:t>
            </w:r>
          </w:p>
        </w:tc>
        <w:tc>
          <w:tcPr>
            <w:tcW w:w="6946" w:type="dxa"/>
            <w:gridSpan w:val="2"/>
          </w:tcPr>
          <w:p w:rsidR="003821E3" w:rsidRPr="005C7289" w:rsidRDefault="003821E3" w:rsidP="006C1A47">
            <w:pPr>
              <w:jc w:val="center"/>
              <w:rPr>
                <w:rFonts w:ascii="Times New Roman" w:hAnsi="Times New Roman" w:cs="Times New Roman"/>
                <w:sz w:val="24"/>
                <w:szCs w:val="24"/>
              </w:rPr>
            </w:pPr>
            <w:r w:rsidRPr="005C7289">
              <w:rPr>
                <w:rFonts w:ascii="Times New Roman" w:hAnsi="Times New Roman" w:cs="Times New Roman"/>
                <w:sz w:val="24"/>
                <w:szCs w:val="24"/>
              </w:rPr>
              <w:t>не планируется</w:t>
            </w:r>
          </w:p>
        </w:tc>
      </w:tr>
      <w:tr w:rsidR="00CC48CD" w:rsidRPr="003821E3" w:rsidTr="004B62D1">
        <w:trPr>
          <w:trHeight w:val="2388"/>
        </w:trPr>
        <w:tc>
          <w:tcPr>
            <w:tcW w:w="2552" w:type="dxa"/>
            <w:vMerge w:val="restart"/>
            <w:tcBorders>
              <w:top w:val="single" w:sz="4" w:space="0" w:color="auto"/>
            </w:tcBorders>
          </w:tcPr>
          <w:p w:rsidR="00CC48CD" w:rsidRPr="005C7289" w:rsidRDefault="00CC48CD" w:rsidP="008F7607">
            <w:pPr>
              <w:tabs>
                <w:tab w:val="left" w:pos="1035"/>
              </w:tabs>
              <w:rPr>
                <w:rFonts w:ascii="Times New Roman" w:hAnsi="Times New Roman" w:cs="Times New Roman"/>
                <w:sz w:val="24"/>
                <w:szCs w:val="24"/>
              </w:rPr>
            </w:pPr>
            <w:r>
              <w:rPr>
                <w:rFonts w:ascii="Times New Roman" w:hAnsi="Times New Roman" w:cs="Times New Roman"/>
                <w:sz w:val="24"/>
                <w:szCs w:val="24"/>
              </w:rPr>
              <w:t>4</w:t>
            </w:r>
            <w:r w:rsidRPr="005C7289">
              <w:rPr>
                <w:rFonts w:ascii="Times New Roman" w:hAnsi="Times New Roman" w:cs="Times New Roman"/>
                <w:sz w:val="24"/>
                <w:szCs w:val="24"/>
              </w:rPr>
              <w:t xml:space="preserve">. Изменение вида регулярных перевозок, осуществляемых </w:t>
            </w:r>
            <w:r>
              <w:rPr>
                <w:rFonts w:ascii="Times New Roman" w:hAnsi="Times New Roman" w:cs="Times New Roman"/>
                <w:sz w:val="24"/>
                <w:szCs w:val="24"/>
              </w:rPr>
              <w:br/>
            </w:r>
            <w:r w:rsidRPr="005C7289">
              <w:rPr>
                <w:rFonts w:ascii="Times New Roman" w:hAnsi="Times New Roman" w:cs="Times New Roman"/>
                <w:sz w:val="24"/>
                <w:szCs w:val="24"/>
              </w:rPr>
              <w:t>по муниципальным маршрутам</w:t>
            </w: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1м «станция Селекционная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Матросова» </w:t>
            </w:r>
          </w:p>
        </w:tc>
        <w:tc>
          <w:tcPr>
            <w:tcW w:w="3260" w:type="dxa"/>
          </w:tcPr>
          <w:p w:rsidR="00CC48CD" w:rsidRPr="005C7289" w:rsidRDefault="00AF7584" w:rsidP="00310BA7">
            <w:pPr>
              <w:jc w:val="center"/>
              <w:rPr>
                <w:rFonts w:ascii="Times New Roman" w:hAnsi="Times New Roman" w:cs="Times New Roman"/>
                <w:sz w:val="24"/>
                <w:szCs w:val="24"/>
              </w:rPr>
            </w:pPr>
            <w:r>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Pr="00310BA7" w:rsidRDefault="00CC48CD" w:rsidP="00310BA7">
            <w:pPr>
              <w:jc w:val="center"/>
              <w:rPr>
                <w:rFonts w:ascii="Times New Roman" w:hAnsi="Times New Roman" w:cs="Times New Roman"/>
                <w:color w:val="000000"/>
                <w:sz w:val="24"/>
                <w:szCs w:val="24"/>
              </w:rPr>
            </w:pPr>
            <w:r w:rsidRPr="005C7289">
              <w:rPr>
                <w:rFonts w:ascii="Times New Roman" w:hAnsi="Times New Roman" w:cs="Times New Roman"/>
                <w:sz w:val="24"/>
                <w:szCs w:val="24"/>
              </w:rPr>
              <w:t>2020 года</w:t>
            </w:r>
          </w:p>
        </w:tc>
      </w:tr>
      <w:tr w:rsidR="00CC48CD" w:rsidRPr="003821E3" w:rsidTr="004B62D1">
        <w:trPr>
          <w:trHeight w:val="1415"/>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w:t>
            </w:r>
            <w:r>
              <w:rPr>
                <w:rFonts w:ascii="Times New Roman" w:hAnsi="Times New Roman" w:cs="Times New Roman"/>
                <w:color w:val="000000"/>
                <w:sz w:val="24"/>
                <w:szCs w:val="24"/>
              </w:rPr>
              <w:t>евозок пассажиров и багажа № 2м</w:t>
            </w:r>
            <w:r w:rsidRPr="005C7289">
              <w:rPr>
                <w:rFonts w:ascii="Times New Roman" w:hAnsi="Times New Roman" w:cs="Times New Roman"/>
                <w:color w:val="000000"/>
                <w:sz w:val="24"/>
                <w:szCs w:val="24"/>
              </w:rPr>
              <w:t xml:space="preserve"> «бульвар Архитекторов </w:t>
            </w:r>
            <w:r w:rsidRPr="005C7289">
              <w:rPr>
                <w:rFonts w:ascii="Times New Roman" w:eastAsia="Calibri" w:hAnsi="Times New Roman" w:cs="Times New Roman"/>
                <w:color w:val="000000"/>
                <w:sz w:val="24"/>
                <w:szCs w:val="24"/>
              </w:rPr>
              <w:t>–</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Стеклотарный завод» </w:t>
            </w:r>
          </w:p>
        </w:tc>
        <w:tc>
          <w:tcPr>
            <w:tcW w:w="3260" w:type="dxa"/>
          </w:tcPr>
          <w:p w:rsidR="00CC48CD" w:rsidRPr="00310BA7" w:rsidRDefault="00AF7584" w:rsidP="00310BA7">
            <w:pPr>
              <w:jc w:val="center"/>
              <w:rPr>
                <w:rFonts w:ascii="Times New Roman" w:hAnsi="Times New Roman" w:cs="Times New Roman"/>
                <w:sz w:val="24"/>
                <w:szCs w:val="24"/>
                <w:lang w:val="en-US"/>
              </w:rPr>
            </w:pPr>
            <w:r w:rsidRPr="00AF7584">
              <w:rPr>
                <w:rFonts w:ascii="Times New Roman" w:hAnsi="Times New Roman" w:cs="Times New Roman"/>
                <w:sz w:val="24"/>
                <w:szCs w:val="24"/>
                <w:lang w:val="en-US"/>
              </w:rPr>
              <w:t>IV</w:t>
            </w:r>
            <w:r w:rsidR="00CC48CD" w:rsidRPr="00310BA7">
              <w:rPr>
                <w:rFonts w:ascii="Times New Roman" w:hAnsi="Times New Roman" w:cs="Times New Roman"/>
                <w:sz w:val="24"/>
                <w:szCs w:val="24"/>
                <w:lang w:val="en-US"/>
              </w:rPr>
              <w:t xml:space="preserve"> </w:t>
            </w:r>
            <w:proofErr w:type="spellStart"/>
            <w:r w:rsidR="00CC48CD" w:rsidRPr="00310BA7">
              <w:rPr>
                <w:rFonts w:ascii="Times New Roman" w:hAnsi="Times New Roman" w:cs="Times New Roman"/>
                <w:sz w:val="24"/>
                <w:szCs w:val="24"/>
                <w:lang w:val="en-US"/>
              </w:rPr>
              <w:t>квартал</w:t>
            </w:r>
            <w:proofErr w:type="spellEnd"/>
          </w:p>
          <w:p w:rsidR="00CC48CD" w:rsidRPr="00877206" w:rsidRDefault="00CC48CD" w:rsidP="00877206">
            <w:pPr>
              <w:jc w:val="center"/>
              <w:rPr>
                <w:rFonts w:ascii="Times New Roman" w:hAnsi="Times New Roman" w:cs="Times New Roman"/>
                <w:color w:val="000000"/>
                <w:sz w:val="24"/>
                <w:szCs w:val="24"/>
              </w:rPr>
            </w:pPr>
            <w:r w:rsidRPr="00310BA7">
              <w:rPr>
                <w:rFonts w:ascii="Times New Roman" w:hAnsi="Times New Roman" w:cs="Times New Roman"/>
                <w:sz w:val="24"/>
                <w:szCs w:val="24"/>
                <w:lang w:val="en-US"/>
              </w:rPr>
              <w:t xml:space="preserve">2020 </w:t>
            </w:r>
            <w:proofErr w:type="spellStart"/>
            <w:r w:rsidRPr="00310BA7">
              <w:rPr>
                <w:rFonts w:ascii="Times New Roman" w:hAnsi="Times New Roman" w:cs="Times New Roman"/>
                <w:sz w:val="24"/>
                <w:szCs w:val="24"/>
                <w:lang w:val="en-US"/>
              </w:rPr>
              <w:t>года</w:t>
            </w:r>
            <w:proofErr w:type="spellEnd"/>
          </w:p>
        </w:tc>
      </w:tr>
      <w:tr w:rsidR="00CC48CD" w:rsidRPr="003821E3" w:rsidTr="004B62D1">
        <w:trPr>
          <w:trHeight w:val="1429"/>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 № 4 «</w:t>
            </w:r>
            <w:r w:rsidRPr="005C7289">
              <w:rPr>
                <w:rFonts w:ascii="Times New Roman" w:hAnsi="Times New Roman" w:cs="Times New Roman"/>
                <w:sz w:val="24"/>
                <w:szCs w:val="24"/>
              </w:rPr>
              <w:t xml:space="preserve">Стеклотарный завод – </w:t>
            </w:r>
            <w:r>
              <w:rPr>
                <w:rFonts w:ascii="Times New Roman" w:hAnsi="Times New Roman" w:cs="Times New Roman"/>
                <w:sz w:val="24"/>
                <w:szCs w:val="24"/>
              </w:rPr>
              <w:br/>
            </w:r>
            <w:r w:rsidRPr="005C7289">
              <w:rPr>
                <w:rFonts w:ascii="Times New Roman" w:hAnsi="Times New Roman" w:cs="Times New Roman"/>
                <w:sz w:val="24"/>
                <w:szCs w:val="24"/>
              </w:rPr>
              <w:t>566 квартал</w:t>
            </w:r>
            <w:r w:rsidRPr="005C7289">
              <w:rPr>
                <w:rFonts w:ascii="Times New Roman" w:hAnsi="Times New Roman" w:cs="Times New Roman"/>
                <w:color w:val="000000"/>
                <w:sz w:val="24"/>
                <w:szCs w:val="24"/>
              </w:rPr>
              <w:t xml:space="preserve">» </w:t>
            </w:r>
          </w:p>
        </w:tc>
        <w:tc>
          <w:tcPr>
            <w:tcW w:w="3260" w:type="dxa"/>
          </w:tcPr>
          <w:p w:rsidR="00CC48CD" w:rsidRPr="00310BA7"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310BA7">
              <w:rPr>
                <w:rFonts w:ascii="Times New Roman" w:hAnsi="Times New Roman" w:cs="Times New Roman"/>
                <w:sz w:val="24"/>
                <w:szCs w:val="24"/>
              </w:rPr>
              <w:t xml:space="preserve"> квартал</w:t>
            </w:r>
          </w:p>
          <w:p w:rsidR="00CC48CD" w:rsidRPr="005C7289" w:rsidRDefault="00CC48CD" w:rsidP="00310BA7">
            <w:pPr>
              <w:jc w:val="center"/>
              <w:rPr>
                <w:sz w:val="24"/>
                <w:szCs w:val="24"/>
              </w:rPr>
            </w:pPr>
            <w:r w:rsidRPr="00310BA7">
              <w:rPr>
                <w:rFonts w:ascii="Times New Roman" w:hAnsi="Times New Roman" w:cs="Times New Roman"/>
                <w:sz w:val="24"/>
                <w:szCs w:val="24"/>
              </w:rPr>
              <w:t>2020 года</w:t>
            </w:r>
          </w:p>
        </w:tc>
      </w:tr>
      <w:tr w:rsidR="00CC48CD" w:rsidRPr="003821E3" w:rsidTr="004B62D1">
        <w:trPr>
          <w:trHeight w:val="1527"/>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sz w:val="24"/>
                <w:szCs w:val="24"/>
              </w:rPr>
              <w:t xml:space="preserve">муниципальный маршрут регулярных перевозок пассажиров и багажа № 7м «Кожевенный завод </w:t>
            </w:r>
            <w:r>
              <w:rPr>
                <w:rFonts w:ascii="Times New Roman" w:hAnsi="Times New Roman" w:cs="Times New Roman"/>
                <w:sz w:val="24"/>
                <w:szCs w:val="24"/>
              </w:rPr>
              <w:t>–</w:t>
            </w:r>
            <w:r w:rsidRPr="005C7289">
              <w:rPr>
                <w:rFonts w:ascii="Times New Roman" w:hAnsi="Times New Roman" w:cs="Times New Roman"/>
                <w:sz w:val="24"/>
                <w:szCs w:val="24"/>
              </w:rPr>
              <w:t xml:space="preserve"> </w:t>
            </w:r>
            <w:r>
              <w:rPr>
                <w:rFonts w:ascii="Times New Roman" w:hAnsi="Times New Roman" w:cs="Times New Roman"/>
                <w:sz w:val="24"/>
                <w:szCs w:val="24"/>
              </w:rPr>
              <w:br/>
            </w:r>
            <w:r w:rsidRPr="005C7289">
              <w:rPr>
                <w:rFonts w:ascii="Times New Roman" w:hAnsi="Times New Roman" w:cs="Times New Roman"/>
                <w:sz w:val="24"/>
                <w:szCs w:val="24"/>
              </w:rPr>
              <w:t>ул. Мичурина»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310BA7">
            <w:pPr>
              <w:jc w:val="center"/>
            </w:pPr>
            <w:r w:rsidRPr="005C7289">
              <w:rPr>
                <w:rFonts w:ascii="Times New Roman" w:hAnsi="Times New Roman" w:cs="Times New Roman"/>
                <w:sz w:val="24"/>
                <w:szCs w:val="24"/>
              </w:rPr>
              <w:t>2020 года</w:t>
            </w:r>
          </w:p>
        </w:tc>
      </w:tr>
      <w:tr w:rsidR="00CC48CD" w:rsidRPr="003821E3" w:rsidTr="004B62D1">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w:t>
            </w:r>
            <w:r>
              <w:rPr>
                <w:rFonts w:ascii="Times New Roman" w:hAnsi="Times New Roman" w:cs="Times New Roman"/>
                <w:color w:val="000000"/>
                <w:sz w:val="24"/>
                <w:szCs w:val="24"/>
              </w:rPr>
              <w:t>пассажиров и багажа № 8</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Атаманская</w:t>
            </w:r>
            <w:proofErr w:type="gramEnd"/>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p>
          <w:p w:rsidR="00CC48CD" w:rsidRPr="005C7289" w:rsidRDefault="00CC48CD" w:rsidP="00310BA7">
            <w:pPr>
              <w:autoSpaceDE w:val="0"/>
              <w:autoSpaceDN w:val="0"/>
              <w:adjustRightInd w:val="0"/>
              <w:rPr>
                <w:rFonts w:ascii="Times New Roman" w:hAnsi="Times New Roman" w:cs="Times New Roman"/>
                <w:color w:val="000000"/>
                <w:sz w:val="24"/>
                <w:szCs w:val="24"/>
              </w:rPr>
            </w:pPr>
            <w:proofErr w:type="spellStart"/>
            <w:r w:rsidRPr="005C7289">
              <w:rPr>
                <w:rFonts w:ascii="Times New Roman" w:hAnsi="Times New Roman" w:cs="Times New Roman"/>
                <w:color w:val="000000"/>
                <w:sz w:val="24"/>
                <w:szCs w:val="24"/>
              </w:rPr>
              <w:t>мкр</w:t>
            </w:r>
            <w:proofErr w:type="spellEnd"/>
            <w:r w:rsidRPr="005C7289">
              <w:rPr>
                <w:rFonts w:ascii="Times New Roman" w:hAnsi="Times New Roman" w:cs="Times New Roman"/>
                <w:color w:val="000000"/>
                <w:sz w:val="24"/>
                <w:szCs w:val="24"/>
              </w:rPr>
              <w:t>. Перспективный»</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310BA7">
            <w:pPr>
              <w:jc w:val="center"/>
            </w:pPr>
            <w:r w:rsidRPr="005C7289">
              <w:rPr>
                <w:rFonts w:ascii="Times New Roman" w:hAnsi="Times New Roman" w:cs="Times New Roman"/>
                <w:sz w:val="24"/>
                <w:szCs w:val="24"/>
              </w:rPr>
              <w:t>2020 года</w:t>
            </w:r>
          </w:p>
        </w:tc>
      </w:tr>
      <w:tr w:rsidR="00CC48CD" w:rsidRPr="003821E3" w:rsidTr="004B62D1">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9д «Автовокзал «Северный»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улица Пестеля»</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310BA7">
            <w:pPr>
              <w:jc w:val="center"/>
            </w:pPr>
            <w:r w:rsidRPr="005C7289">
              <w:rPr>
                <w:rFonts w:ascii="Times New Roman" w:hAnsi="Times New Roman" w:cs="Times New Roman"/>
                <w:sz w:val="24"/>
                <w:szCs w:val="24"/>
              </w:rPr>
              <w:t>2020 года</w:t>
            </w:r>
          </w:p>
        </w:tc>
      </w:tr>
      <w:tr w:rsidR="00CC48CD" w:rsidRPr="003821E3" w:rsidTr="004B62D1">
        <w:trPr>
          <w:trHeight w:val="268"/>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9м </w:t>
            </w:r>
            <w:r w:rsidRPr="00622CE5">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«Автовокзал «Восточный» </w:t>
            </w:r>
            <w:r>
              <w:rPr>
                <w:rFonts w:ascii="Times New Roman" w:hAnsi="Times New Roman" w:cs="Times New Roman"/>
                <w:color w:val="000000"/>
                <w:sz w:val="24"/>
                <w:szCs w:val="24"/>
              </w:rPr>
              <w:t xml:space="preserve">– </w:t>
            </w:r>
            <w:r w:rsidRPr="00942AE9">
              <w:rPr>
                <w:rFonts w:ascii="Times New Roman" w:hAnsi="Times New Roman" w:cs="Times New Roman"/>
                <w:color w:val="000000"/>
                <w:sz w:val="24"/>
                <w:szCs w:val="24"/>
              </w:rPr>
              <w:br/>
            </w:r>
            <w:r w:rsidRPr="005C7289">
              <w:rPr>
                <w:rFonts w:ascii="Times New Roman" w:hAnsi="Times New Roman" w:cs="Times New Roman"/>
                <w:color w:val="000000"/>
                <w:sz w:val="24"/>
                <w:szCs w:val="24"/>
              </w:rPr>
              <w:t>ж/к «Перспективный»</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310BA7">
            <w:pPr>
              <w:jc w:val="center"/>
            </w:pPr>
            <w:r w:rsidRPr="005C7289">
              <w:rPr>
                <w:rFonts w:ascii="Times New Roman" w:hAnsi="Times New Roman" w:cs="Times New Roman"/>
                <w:sz w:val="24"/>
                <w:szCs w:val="24"/>
              </w:rPr>
              <w:t>2020 года</w:t>
            </w:r>
          </w:p>
        </w:tc>
      </w:tr>
      <w:tr w:rsidR="00CC48CD" w:rsidRPr="003821E3" w:rsidTr="004B62D1">
        <w:trPr>
          <w:trHeight w:val="378"/>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10м </w:t>
            </w:r>
            <w:r w:rsidRPr="005C7289">
              <w:rPr>
                <w:rFonts w:ascii="Times New Roman" w:hAnsi="Times New Roman" w:cs="Times New Roman"/>
                <w:sz w:val="24"/>
                <w:szCs w:val="24"/>
              </w:rPr>
              <w:t xml:space="preserve">«Мебельный комбинат </w:t>
            </w:r>
            <w:r>
              <w:rPr>
                <w:rFonts w:ascii="Times New Roman" w:hAnsi="Times New Roman" w:cs="Times New Roman"/>
                <w:sz w:val="24"/>
                <w:szCs w:val="24"/>
              </w:rPr>
              <w:t>–</w:t>
            </w:r>
            <w:r w:rsidRPr="005C7289">
              <w:rPr>
                <w:rFonts w:ascii="Times New Roman" w:hAnsi="Times New Roman" w:cs="Times New Roman"/>
                <w:sz w:val="24"/>
                <w:szCs w:val="24"/>
              </w:rPr>
              <w:t xml:space="preserve"> Инструментальный завод»</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310BA7">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CE4005">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 № 12м</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lastRenderedPageBreak/>
              <w:t xml:space="preserve">«С/т «Аграрник»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ул. </w:t>
            </w:r>
            <w:r w:rsidRPr="005C7289">
              <w:rPr>
                <w:rFonts w:ascii="Times New Roman" w:hAnsi="Times New Roman" w:cs="Times New Roman"/>
                <w:color w:val="000000"/>
                <w:sz w:val="24"/>
                <w:szCs w:val="24"/>
              </w:rPr>
              <w:t>Коломийцева»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lastRenderedPageBreak/>
              <w:t>IV</w:t>
            </w:r>
            <w:r w:rsidR="00CC48CD" w:rsidRPr="005C7289">
              <w:rPr>
                <w:rFonts w:ascii="Times New Roman" w:hAnsi="Times New Roman" w:cs="Times New Roman"/>
                <w:sz w:val="24"/>
                <w:szCs w:val="24"/>
              </w:rPr>
              <w:t xml:space="preserve"> квартал</w:t>
            </w:r>
          </w:p>
          <w:p w:rsidR="00CC48CD" w:rsidRDefault="00CC48CD" w:rsidP="00310BA7">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244B0"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13м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w:t>
            </w:r>
            <w:proofErr w:type="gramStart"/>
            <w:r w:rsidRPr="005C7289">
              <w:rPr>
                <w:rFonts w:ascii="Times New Roman" w:hAnsi="Times New Roman" w:cs="Times New Roman"/>
                <w:color w:val="000000"/>
                <w:sz w:val="24"/>
                <w:szCs w:val="24"/>
              </w:rPr>
              <w:t>Белый</w:t>
            </w:r>
            <w:proofErr w:type="gramEnd"/>
            <w:r w:rsidRPr="005C7289">
              <w:rPr>
                <w:rFonts w:ascii="Times New Roman" w:hAnsi="Times New Roman" w:cs="Times New Roman"/>
                <w:color w:val="000000"/>
                <w:sz w:val="24"/>
                <w:szCs w:val="24"/>
              </w:rPr>
              <w:t xml:space="preserve"> город»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12 км»</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268"/>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CE40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 № 14м</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«566 </w:t>
            </w:r>
            <w:proofErr w:type="gramStart"/>
            <w:r w:rsidRPr="005C7289">
              <w:rPr>
                <w:rFonts w:ascii="Times New Roman" w:hAnsi="Times New Roman" w:cs="Times New Roman"/>
                <w:color w:val="000000"/>
                <w:sz w:val="24"/>
                <w:szCs w:val="24"/>
              </w:rPr>
              <w:t xml:space="preserve">квартал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ж</w:t>
            </w:r>
            <w:proofErr w:type="gramEnd"/>
            <w:r w:rsidRPr="005C7289">
              <w:rPr>
                <w:rFonts w:ascii="Times New Roman" w:hAnsi="Times New Roman" w:cs="Times New Roman"/>
                <w:color w:val="000000"/>
                <w:sz w:val="24"/>
                <w:szCs w:val="24"/>
              </w:rPr>
              <w:t>/д вокзал»</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1107E2">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244B0"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15м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й </w:t>
            </w:r>
            <w:proofErr w:type="spellStart"/>
            <w:r w:rsidRPr="005C7289">
              <w:rPr>
                <w:rFonts w:ascii="Times New Roman" w:hAnsi="Times New Roman" w:cs="Times New Roman"/>
                <w:color w:val="000000"/>
                <w:sz w:val="24"/>
                <w:szCs w:val="24"/>
              </w:rPr>
              <w:t>Юго</w:t>
            </w:r>
            <w:proofErr w:type="spellEnd"/>
            <w:r>
              <w:rPr>
                <w:rFonts w:ascii="Times New Roman" w:hAnsi="Times New Roman" w:cs="Times New Roman"/>
                <w:color w:val="000000"/>
                <w:sz w:val="24"/>
                <w:szCs w:val="24"/>
              </w:rPr>
              <w:t xml:space="preserve">–Западный проезд –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Атаманская</w:t>
            </w:r>
            <w:proofErr w:type="gramEnd"/>
            <w:r w:rsidRPr="005C7289">
              <w:rPr>
                <w:rFonts w:ascii="Times New Roman" w:hAnsi="Times New Roman" w:cs="Times New Roman"/>
                <w:color w:val="000000"/>
                <w:sz w:val="24"/>
                <w:szCs w:val="24"/>
              </w:rPr>
              <w:t>»</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 xml:space="preserve">IV </w:t>
            </w:r>
            <w:r w:rsidR="00CC48CD" w:rsidRPr="005C7289">
              <w:rPr>
                <w:rFonts w:ascii="Times New Roman" w:hAnsi="Times New Roman" w:cs="Times New Roman"/>
                <w:sz w:val="24"/>
                <w:szCs w:val="24"/>
              </w:rPr>
              <w:t xml:space="preserve"> квартал</w:t>
            </w:r>
          </w:p>
          <w:p w:rsidR="00CC48CD" w:rsidRDefault="00CC48CD" w:rsidP="001107E2">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244B0" w:rsidRDefault="00CC48CD" w:rsidP="00310BA7">
            <w:pPr>
              <w:rPr>
                <w:rFonts w:ascii="Times New Roman" w:hAnsi="Times New Roman" w:cs="Times New Roman"/>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17м </w:t>
            </w:r>
            <w:r w:rsidRPr="005C7289">
              <w:rPr>
                <w:rFonts w:ascii="Times New Roman" w:hAnsi="Times New Roman" w:cs="Times New Roman"/>
                <w:sz w:val="24"/>
                <w:szCs w:val="24"/>
              </w:rPr>
              <w:t xml:space="preserve">«бульвар Архитекторов </w:t>
            </w:r>
            <w:r>
              <w:rPr>
                <w:rFonts w:ascii="Times New Roman" w:hAnsi="Times New Roman" w:cs="Times New Roman"/>
                <w:sz w:val="24"/>
                <w:szCs w:val="24"/>
              </w:rPr>
              <w:t>–</w:t>
            </w:r>
            <w:r w:rsidRPr="005C7289">
              <w:rPr>
                <w:rFonts w:ascii="Times New Roman" w:hAnsi="Times New Roman" w:cs="Times New Roman"/>
                <w:sz w:val="24"/>
                <w:szCs w:val="24"/>
              </w:rPr>
              <w:t xml:space="preserve"> </w:t>
            </w:r>
            <w:r>
              <w:rPr>
                <w:rFonts w:ascii="Times New Roman" w:hAnsi="Times New Roman" w:cs="Times New Roman"/>
                <w:sz w:val="24"/>
                <w:szCs w:val="24"/>
              </w:rPr>
              <w:br/>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Атаманская</w:t>
            </w:r>
            <w:proofErr w:type="gramEnd"/>
            <w:r w:rsidRPr="005C7289">
              <w:rPr>
                <w:rFonts w:ascii="Times New Roman" w:hAnsi="Times New Roman" w:cs="Times New Roman"/>
                <w:color w:val="000000"/>
                <w:sz w:val="24"/>
                <w:szCs w:val="24"/>
              </w:rPr>
              <w:t>»</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 xml:space="preserve">IV </w:t>
            </w:r>
            <w:r w:rsidR="00CC48CD" w:rsidRPr="005C7289">
              <w:rPr>
                <w:rFonts w:ascii="Times New Roman" w:hAnsi="Times New Roman" w:cs="Times New Roman"/>
                <w:sz w:val="24"/>
                <w:szCs w:val="24"/>
              </w:rPr>
              <w:t>квартал</w:t>
            </w:r>
          </w:p>
          <w:p w:rsidR="00CC48CD" w:rsidRDefault="00CC48CD" w:rsidP="001107E2">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19м «бульвар Зеленая Роща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детская городская больница»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CC48CD">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CE40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21м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ул. Чехова»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1107E2">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E2BA2">
            <w:pPr>
              <w:ind w:right="-108"/>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 № 27м «Рынок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2 (верхний) – п. </w:t>
            </w:r>
            <w:proofErr w:type="spellStart"/>
            <w:r w:rsidRPr="005C7289">
              <w:rPr>
                <w:rFonts w:ascii="Times New Roman" w:hAnsi="Times New Roman" w:cs="Times New Roman"/>
                <w:color w:val="000000"/>
                <w:sz w:val="24"/>
                <w:szCs w:val="24"/>
              </w:rPr>
              <w:t>Демино</w:t>
            </w:r>
            <w:proofErr w:type="spellEnd"/>
            <w:r w:rsidRPr="005C7289">
              <w:rPr>
                <w:rFonts w:ascii="Times New Roman" w:hAnsi="Times New Roman" w:cs="Times New Roman"/>
                <w:color w:val="000000"/>
                <w:sz w:val="24"/>
                <w:szCs w:val="24"/>
              </w:rPr>
              <w:t>»</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1107E2">
            <w:pPr>
              <w:rPr>
                <w:rFonts w:ascii="Times New Roman" w:hAnsi="Times New Roman" w:cs="Times New Roman"/>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29м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«12 км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proofErr w:type="spellStart"/>
            <w:r w:rsidRPr="005C7289">
              <w:rPr>
                <w:rFonts w:ascii="Times New Roman" w:hAnsi="Times New Roman" w:cs="Times New Roman"/>
                <w:color w:val="000000"/>
                <w:sz w:val="24"/>
                <w:szCs w:val="24"/>
              </w:rPr>
              <w:t>мкр</w:t>
            </w:r>
            <w:proofErr w:type="spellEnd"/>
            <w:r w:rsidRPr="005C7289">
              <w:rPr>
                <w:rFonts w:ascii="Times New Roman" w:hAnsi="Times New Roman" w:cs="Times New Roman"/>
                <w:color w:val="000000"/>
                <w:sz w:val="24"/>
                <w:szCs w:val="24"/>
              </w:rPr>
              <w:t>. «Перспективный»</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30м </w:t>
            </w:r>
          </w:p>
          <w:p w:rsidR="00CC48CD" w:rsidRDefault="00CC48CD" w:rsidP="00310BA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«ул. Северо-Кавказская – </w:t>
            </w:r>
          </w:p>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ТК «</w:t>
            </w:r>
            <w:proofErr w:type="spellStart"/>
            <w:r w:rsidRPr="005C7289">
              <w:rPr>
                <w:rFonts w:ascii="Times New Roman" w:hAnsi="Times New Roman" w:cs="Times New Roman"/>
                <w:color w:val="000000"/>
                <w:sz w:val="24"/>
                <w:szCs w:val="24"/>
              </w:rPr>
              <w:t>Брусневский</w:t>
            </w:r>
            <w:proofErr w:type="spellEnd"/>
            <w:r w:rsidRPr="005C7289">
              <w:rPr>
                <w:rFonts w:ascii="Times New Roman" w:hAnsi="Times New Roman" w:cs="Times New Roman"/>
                <w:color w:val="000000"/>
                <w:sz w:val="24"/>
                <w:szCs w:val="24"/>
              </w:rPr>
              <w:t>»</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31м </w:t>
            </w:r>
          </w:p>
          <w:p w:rsidR="00CC48CD" w:rsidRPr="00B244B0" w:rsidRDefault="00CC48CD" w:rsidP="00310BA7">
            <w:pPr>
              <w:rPr>
                <w:rFonts w:ascii="Times New Roman" w:hAnsi="Times New Roman" w:cs="Times New Roman"/>
                <w:color w:val="000000"/>
                <w:sz w:val="20"/>
                <w:szCs w:val="20"/>
              </w:rPr>
            </w:pPr>
            <w:r w:rsidRPr="005C7289">
              <w:rPr>
                <w:rFonts w:ascii="Times New Roman" w:hAnsi="Times New Roman" w:cs="Times New Roman"/>
                <w:sz w:val="24"/>
                <w:szCs w:val="24"/>
              </w:rPr>
              <w:t xml:space="preserve">«ул. </w:t>
            </w:r>
            <w:proofErr w:type="spellStart"/>
            <w:r w:rsidRPr="005C7289">
              <w:rPr>
                <w:rFonts w:ascii="Times New Roman" w:hAnsi="Times New Roman" w:cs="Times New Roman"/>
                <w:sz w:val="24"/>
                <w:szCs w:val="24"/>
              </w:rPr>
              <w:t>Завокзальная</w:t>
            </w:r>
            <w:proofErr w:type="spellEnd"/>
            <w:r w:rsidRPr="005C7289">
              <w:rPr>
                <w:rFonts w:ascii="Times New Roman" w:hAnsi="Times New Roman" w:cs="Times New Roman"/>
                <w:sz w:val="24"/>
                <w:szCs w:val="24"/>
              </w:rPr>
              <w:t xml:space="preserve"> </w:t>
            </w:r>
            <w:r>
              <w:rPr>
                <w:rFonts w:ascii="Times New Roman" w:hAnsi="Times New Roman" w:cs="Times New Roman"/>
                <w:sz w:val="24"/>
                <w:szCs w:val="24"/>
              </w:rPr>
              <w:t>–</w:t>
            </w:r>
            <w:r w:rsidRPr="005C7289">
              <w:rPr>
                <w:rFonts w:ascii="Times New Roman" w:hAnsi="Times New Roman" w:cs="Times New Roman"/>
                <w:sz w:val="24"/>
                <w:szCs w:val="24"/>
              </w:rPr>
              <w:t xml:space="preserve"> </w:t>
            </w:r>
            <w:r>
              <w:rPr>
                <w:rFonts w:ascii="Times New Roman" w:hAnsi="Times New Roman" w:cs="Times New Roman"/>
                <w:sz w:val="24"/>
                <w:szCs w:val="24"/>
              </w:rPr>
              <w:br/>
            </w:r>
            <w:r w:rsidRPr="005C7289">
              <w:rPr>
                <w:rFonts w:ascii="Times New Roman" w:hAnsi="Times New Roman" w:cs="Times New Roman"/>
                <w:sz w:val="24"/>
                <w:szCs w:val="24"/>
              </w:rPr>
              <w:t>9 поликлиника»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707BDF" w:rsidRDefault="00CC48CD" w:rsidP="00310BA7">
            <w:pPr>
              <w:rPr>
                <w:rFonts w:ascii="Times New Roman" w:hAnsi="Times New Roman" w:cs="Times New Roman"/>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32м </w:t>
            </w:r>
            <w:r>
              <w:rPr>
                <w:rFonts w:ascii="Times New Roman" w:hAnsi="Times New Roman" w:cs="Times New Roman"/>
                <w:color w:val="000000"/>
                <w:sz w:val="24"/>
                <w:szCs w:val="24"/>
              </w:rPr>
              <w:br/>
            </w:r>
            <w:r w:rsidRPr="005C7289">
              <w:rPr>
                <w:rFonts w:ascii="Times New Roman" w:hAnsi="Times New Roman" w:cs="Times New Roman"/>
                <w:sz w:val="24"/>
                <w:szCs w:val="24"/>
              </w:rPr>
              <w:lastRenderedPageBreak/>
              <w:t>«3 Юго</w:t>
            </w:r>
            <w:r>
              <w:rPr>
                <w:rFonts w:ascii="Times New Roman" w:hAnsi="Times New Roman" w:cs="Times New Roman"/>
                <w:sz w:val="24"/>
                <w:szCs w:val="24"/>
              </w:rPr>
              <w:t>-</w:t>
            </w:r>
            <w:r w:rsidRPr="005C7289">
              <w:rPr>
                <w:rFonts w:ascii="Times New Roman" w:hAnsi="Times New Roman" w:cs="Times New Roman"/>
                <w:sz w:val="24"/>
                <w:szCs w:val="24"/>
              </w:rPr>
              <w:t xml:space="preserve">Западный проезд </w:t>
            </w:r>
            <w:r>
              <w:rPr>
                <w:rFonts w:ascii="Times New Roman" w:hAnsi="Times New Roman" w:cs="Times New Roman"/>
                <w:sz w:val="24"/>
                <w:szCs w:val="24"/>
              </w:rPr>
              <w:t>–</w:t>
            </w:r>
            <w:r w:rsidRPr="005C7289">
              <w:rPr>
                <w:rFonts w:ascii="Times New Roman" w:hAnsi="Times New Roman" w:cs="Times New Roman"/>
                <w:sz w:val="24"/>
                <w:szCs w:val="24"/>
              </w:rPr>
              <w:t xml:space="preserve"> </w:t>
            </w:r>
            <w:r>
              <w:rPr>
                <w:rFonts w:ascii="Times New Roman" w:hAnsi="Times New Roman" w:cs="Times New Roman"/>
                <w:sz w:val="24"/>
                <w:szCs w:val="24"/>
              </w:rPr>
              <w:br/>
            </w:r>
            <w:r w:rsidRPr="005C7289">
              <w:rPr>
                <w:rFonts w:ascii="Times New Roman" w:hAnsi="Times New Roman" w:cs="Times New Roman"/>
                <w:sz w:val="24"/>
                <w:szCs w:val="24"/>
              </w:rPr>
              <w:t>204 квартал»</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rPr>
              <w:lastRenderedPageBreak/>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 № 33м «531</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й квартал –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Селекционная</w:t>
            </w:r>
            <w:proofErr w:type="gramEnd"/>
            <w:r w:rsidRPr="005C7289">
              <w:rPr>
                <w:rFonts w:ascii="Times New Roman" w:hAnsi="Times New Roman" w:cs="Times New Roman"/>
                <w:color w:val="000000"/>
                <w:sz w:val="24"/>
                <w:szCs w:val="24"/>
              </w:rPr>
              <w:t>»</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35м </w:t>
            </w:r>
            <w:r>
              <w:rPr>
                <w:rFonts w:ascii="Times New Roman" w:hAnsi="Times New Roman" w:cs="Times New Roman"/>
                <w:color w:val="000000"/>
                <w:sz w:val="24"/>
                <w:szCs w:val="24"/>
              </w:rPr>
              <w:br/>
            </w:r>
            <w:r w:rsidRPr="005C7289">
              <w:rPr>
                <w:rFonts w:ascii="Times New Roman" w:hAnsi="Times New Roman" w:cs="Times New Roman"/>
                <w:sz w:val="24"/>
                <w:szCs w:val="24"/>
              </w:rPr>
              <w:t>«3 Юго</w:t>
            </w:r>
            <w:r>
              <w:rPr>
                <w:rFonts w:ascii="Times New Roman" w:hAnsi="Times New Roman" w:cs="Times New Roman"/>
                <w:sz w:val="24"/>
                <w:szCs w:val="24"/>
              </w:rPr>
              <w:t>-</w:t>
            </w:r>
            <w:r w:rsidRPr="005C7289">
              <w:rPr>
                <w:rFonts w:ascii="Times New Roman" w:hAnsi="Times New Roman" w:cs="Times New Roman"/>
                <w:sz w:val="24"/>
                <w:szCs w:val="24"/>
              </w:rPr>
              <w:t xml:space="preserve">Западный проезд </w:t>
            </w:r>
            <w:r>
              <w:rPr>
                <w:rFonts w:ascii="Times New Roman" w:hAnsi="Times New Roman" w:cs="Times New Roman"/>
                <w:sz w:val="24"/>
                <w:szCs w:val="24"/>
              </w:rPr>
              <w:t>–</w:t>
            </w:r>
            <w:r w:rsidRPr="005C7289">
              <w:rPr>
                <w:rFonts w:ascii="Times New Roman" w:hAnsi="Times New Roman" w:cs="Times New Roman"/>
                <w:sz w:val="24"/>
                <w:szCs w:val="24"/>
              </w:rPr>
              <w:t xml:space="preserve"> бульвар Зеленая Роща»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37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Мимоз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ул. Коломийцева»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707BDF"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38 «бульвар Архитекторов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СТ</w:t>
            </w:r>
            <w:proofErr w:type="gramEnd"/>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«Электрон»</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244B0" w:rsidRDefault="00CC48CD" w:rsidP="00310BA7">
            <w:pPr>
              <w:rPr>
                <w:rFonts w:ascii="Times New Roman" w:hAnsi="Times New Roman" w:cs="Times New Roman"/>
                <w:color w:val="000000"/>
                <w:sz w:val="20"/>
                <w:szCs w:val="20"/>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39м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«566 квартал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Кожевенный завод»</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73B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40м </w:t>
            </w:r>
            <w:r>
              <w:rPr>
                <w:rFonts w:ascii="Times New Roman" w:hAnsi="Times New Roman" w:cs="Times New Roman"/>
                <w:color w:val="000000"/>
                <w:sz w:val="24"/>
                <w:szCs w:val="24"/>
              </w:rPr>
              <w:br/>
            </w:r>
            <w:r w:rsidRPr="005C7289">
              <w:rPr>
                <w:rFonts w:ascii="Times New Roman" w:hAnsi="Times New Roman" w:cs="Times New Roman"/>
                <w:sz w:val="24"/>
                <w:szCs w:val="24"/>
              </w:rPr>
              <w:t xml:space="preserve">«с/т «Мечта» – </w:t>
            </w:r>
            <w:proofErr w:type="spellStart"/>
            <w:r w:rsidRPr="005C7289">
              <w:rPr>
                <w:rFonts w:ascii="Times New Roman" w:hAnsi="Times New Roman" w:cs="Times New Roman"/>
                <w:sz w:val="24"/>
                <w:szCs w:val="24"/>
              </w:rPr>
              <w:t>мкр</w:t>
            </w:r>
            <w:proofErr w:type="spellEnd"/>
            <w:r w:rsidRPr="005C7289">
              <w:rPr>
                <w:rFonts w:ascii="Times New Roman" w:hAnsi="Times New Roman" w:cs="Times New Roman"/>
                <w:sz w:val="24"/>
                <w:szCs w:val="24"/>
              </w:rPr>
              <w:t>. «Радуга»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B676EA">
              <w:rPr>
                <w:rFonts w:ascii="Times New Roman" w:hAnsi="Times New Roman" w:cs="Times New Roman"/>
                <w:sz w:val="24"/>
                <w:szCs w:val="24"/>
                <w:lang w:val="en-US"/>
              </w:rPr>
              <w:t xml:space="preserve"> </w:t>
            </w:r>
            <w:r w:rsidR="00CC48CD" w:rsidRPr="005C7289">
              <w:rPr>
                <w:rFonts w:ascii="Times New Roman" w:hAnsi="Times New Roman" w:cs="Times New Roman"/>
                <w:sz w:val="24"/>
                <w:szCs w:val="24"/>
              </w:rPr>
              <w:t>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73B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42м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«204 квартал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Атаманская</w:t>
            </w:r>
            <w:proofErr w:type="gramEnd"/>
            <w:r w:rsidRPr="005C7289">
              <w:rPr>
                <w:rFonts w:ascii="Times New Roman" w:hAnsi="Times New Roman" w:cs="Times New Roman"/>
                <w:color w:val="000000"/>
                <w:sz w:val="24"/>
                <w:szCs w:val="24"/>
              </w:rPr>
              <w:t>»</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244B0" w:rsidRDefault="00CC48CD" w:rsidP="00EE2BA2">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44м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Ромашковая</w:t>
            </w:r>
            <w:proofErr w:type="gramEnd"/>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ул. Широкая»</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45м «Автостанция №1 </w:t>
            </w:r>
            <w:r>
              <w:rPr>
                <w:rFonts w:ascii="Times New Roman" w:hAnsi="Times New Roman" w:cs="Times New Roman"/>
                <w:color w:val="000000"/>
                <w:sz w:val="24"/>
                <w:szCs w:val="24"/>
              </w:rPr>
              <w:t xml:space="preserve">– </w:t>
            </w:r>
          </w:p>
          <w:p w:rsidR="00CC48CD" w:rsidRPr="00707BDF"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Стеклотарный завод»</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w:t>
            </w:r>
            <w:r>
              <w:rPr>
                <w:rFonts w:ascii="Times New Roman" w:hAnsi="Times New Roman" w:cs="Times New Roman"/>
                <w:color w:val="000000"/>
                <w:sz w:val="24"/>
                <w:szCs w:val="24"/>
              </w:rPr>
              <w:t xml:space="preserve">ов и багажа № 46м «Чапаевский </w:t>
            </w:r>
            <w:proofErr w:type="gramStart"/>
            <w:r>
              <w:rPr>
                <w:rFonts w:ascii="Times New Roman" w:hAnsi="Times New Roman" w:cs="Times New Roman"/>
                <w:color w:val="000000"/>
                <w:sz w:val="24"/>
                <w:szCs w:val="24"/>
              </w:rPr>
              <w:t>проезд</w:t>
            </w:r>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ж</w:t>
            </w:r>
            <w:proofErr w:type="gramEnd"/>
            <w:r w:rsidRPr="005C7289">
              <w:rPr>
                <w:rFonts w:ascii="Times New Roman" w:hAnsi="Times New Roman" w:cs="Times New Roman"/>
                <w:color w:val="000000"/>
                <w:sz w:val="24"/>
                <w:szCs w:val="24"/>
              </w:rPr>
              <w:t>/к «Олимпийский»</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4C2D97">
            <w:pPr>
              <w:ind w:right="-108"/>
              <w:rPr>
                <w:rFonts w:ascii="Times New Roman" w:hAnsi="Times New Roman" w:cs="Times New Roman"/>
                <w:sz w:val="24"/>
                <w:szCs w:val="24"/>
              </w:rPr>
            </w:pPr>
            <w:r w:rsidRPr="005C7289">
              <w:rPr>
                <w:rFonts w:ascii="Times New Roman" w:hAnsi="Times New Roman" w:cs="Times New Roman"/>
                <w:color w:val="000000"/>
                <w:sz w:val="24"/>
                <w:szCs w:val="24"/>
              </w:rPr>
              <w:t xml:space="preserve">муниципальный маршрут </w:t>
            </w:r>
            <w:r w:rsidRPr="005C7289">
              <w:rPr>
                <w:rFonts w:ascii="Times New Roman" w:hAnsi="Times New Roman" w:cs="Times New Roman"/>
                <w:color w:val="000000"/>
                <w:sz w:val="24"/>
                <w:szCs w:val="24"/>
              </w:rPr>
              <w:lastRenderedPageBreak/>
              <w:t xml:space="preserve">регулярных перевозок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пассажиров и багажа № 47м</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w:t>
            </w:r>
            <w:r>
              <w:rPr>
                <w:rFonts w:ascii="Times New Roman" w:hAnsi="Times New Roman" w:cs="Times New Roman"/>
                <w:color w:val="000000"/>
                <w:sz w:val="24"/>
                <w:szCs w:val="24"/>
              </w:rPr>
              <w:t>Чехова</w:t>
            </w:r>
            <w:r w:rsidRPr="005C7289">
              <w:rPr>
                <w:rFonts w:ascii="Times New Roman" w:hAnsi="Times New Roman" w:cs="Times New Roman"/>
                <w:color w:val="000000"/>
                <w:sz w:val="24"/>
                <w:szCs w:val="24"/>
              </w:rPr>
              <w:t xml:space="preserve"> – 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lastRenderedPageBreak/>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lastRenderedPageBreak/>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E2BA2">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51м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Чехова </w:t>
            </w:r>
            <w:r>
              <w:rPr>
                <w:rFonts w:ascii="Times New Roman" w:hAnsi="Times New Roman" w:cs="Times New Roman"/>
                <w:color w:val="000000"/>
                <w:sz w:val="24"/>
                <w:szCs w:val="24"/>
              </w:rPr>
              <w:t xml:space="preserve">– </w:t>
            </w:r>
            <w:r w:rsidR="004B62D1">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ул. 8 Промышленная»</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73B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55м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w:t>
            </w:r>
            <w:r>
              <w:rPr>
                <w:rFonts w:ascii="Times New Roman" w:hAnsi="Times New Roman" w:cs="Times New Roman"/>
                <w:color w:val="000000"/>
                <w:sz w:val="24"/>
                <w:szCs w:val="24"/>
              </w:rPr>
              <w:t>Чехова</w:t>
            </w:r>
            <w:r w:rsidRPr="005C7289">
              <w:rPr>
                <w:rFonts w:ascii="Times New Roman" w:hAnsi="Times New Roman" w:cs="Times New Roman"/>
                <w:color w:val="000000"/>
                <w:sz w:val="24"/>
                <w:szCs w:val="24"/>
              </w:rPr>
              <w:t xml:space="preserve"> – 373 квартал»</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 xml:space="preserve">IV </w:t>
            </w:r>
            <w:r w:rsidR="00CC48CD" w:rsidRPr="005C7289">
              <w:rPr>
                <w:rFonts w:ascii="Times New Roman" w:hAnsi="Times New Roman" w:cs="Times New Roman"/>
                <w:sz w:val="24"/>
                <w:szCs w:val="24"/>
              </w:rPr>
              <w:t>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73B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59м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«204 квартал – ул. Васильева»</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B676EA">
              <w:rPr>
                <w:rFonts w:ascii="Times New Roman" w:hAnsi="Times New Roman" w:cs="Times New Roman"/>
                <w:sz w:val="24"/>
                <w:szCs w:val="24"/>
                <w:lang w:val="en-US"/>
              </w:rPr>
              <w:t xml:space="preserve"> </w:t>
            </w:r>
            <w:r w:rsidR="00CC48CD" w:rsidRPr="005C7289">
              <w:rPr>
                <w:rFonts w:ascii="Times New Roman" w:hAnsi="Times New Roman" w:cs="Times New Roman"/>
                <w:sz w:val="24"/>
                <w:szCs w:val="24"/>
              </w:rPr>
              <w:t>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73B05">
            <w:pPr>
              <w:rPr>
                <w:rFonts w:ascii="Times New Roman" w:hAnsi="Times New Roman" w:cs="Times New Roman"/>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120м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«г. Ставрополь, 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Аэропорт»</w:t>
            </w:r>
          </w:p>
        </w:tc>
        <w:tc>
          <w:tcPr>
            <w:tcW w:w="3260" w:type="dxa"/>
          </w:tcPr>
          <w:p w:rsidR="00CC48CD" w:rsidRPr="005C7289" w:rsidRDefault="00AF7584" w:rsidP="00310BA7">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73B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 № 10</w:t>
            </w:r>
            <w:r w:rsidRPr="00622CE5">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«12 километр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Ракитная</w:t>
            </w:r>
            <w:proofErr w:type="gramEnd"/>
            <w:r w:rsidRPr="005C7289">
              <w:rPr>
                <w:rFonts w:ascii="Times New Roman" w:hAnsi="Times New Roman" w:cs="Times New Roman"/>
                <w:color w:val="000000"/>
                <w:sz w:val="24"/>
                <w:szCs w:val="24"/>
              </w:rPr>
              <w:t>»</w:t>
            </w:r>
          </w:p>
        </w:tc>
        <w:tc>
          <w:tcPr>
            <w:tcW w:w="3260" w:type="dxa"/>
          </w:tcPr>
          <w:p w:rsidR="00CC48CD" w:rsidRPr="005C7289" w:rsidRDefault="00AF7584" w:rsidP="00E73B05">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E73B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w:t>
            </w:r>
            <w:r>
              <w:rPr>
                <w:rFonts w:ascii="Times New Roman" w:hAnsi="Times New Roman" w:cs="Times New Roman"/>
                <w:color w:val="000000"/>
                <w:sz w:val="24"/>
                <w:szCs w:val="24"/>
              </w:rPr>
              <w:t xml:space="preserve">возок пассажиров и багажа № 12 </w:t>
            </w:r>
            <w:r>
              <w:rPr>
                <w:rFonts w:ascii="Times New Roman" w:hAnsi="Times New Roman" w:cs="Times New Roman"/>
                <w:color w:val="000000"/>
                <w:sz w:val="24"/>
                <w:szCs w:val="24"/>
              </w:rPr>
              <w:br/>
            </w:r>
            <w:r>
              <w:rPr>
                <w:rFonts w:ascii="Times New Roman" w:eastAsia="Calibri" w:hAnsi="Times New Roman" w:cs="Times New Roman"/>
                <w:color w:val="000000"/>
                <w:sz w:val="24"/>
                <w:szCs w:val="24"/>
              </w:rPr>
              <w:t xml:space="preserve">«т/ц «Метро» – </w:t>
            </w:r>
            <w:r>
              <w:rPr>
                <w:rFonts w:ascii="Times New Roman" w:eastAsia="Calibri" w:hAnsi="Times New Roman" w:cs="Times New Roman"/>
                <w:color w:val="000000"/>
                <w:sz w:val="24"/>
                <w:szCs w:val="24"/>
              </w:rPr>
              <w:br/>
              <w:t>ул. Коломийцева»</w:t>
            </w:r>
          </w:p>
        </w:tc>
        <w:tc>
          <w:tcPr>
            <w:tcW w:w="3260" w:type="dxa"/>
          </w:tcPr>
          <w:p w:rsidR="00CC48CD" w:rsidRPr="005C7289" w:rsidRDefault="00AF7584" w:rsidP="00E73B05">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13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w:t>
            </w:r>
            <w:r w:rsidRPr="00622C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Технологический</w:t>
            </w:r>
            <w:r w:rsidRPr="00622CE5">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университет»</w:t>
            </w:r>
          </w:p>
        </w:tc>
        <w:tc>
          <w:tcPr>
            <w:tcW w:w="3260" w:type="dxa"/>
          </w:tcPr>
          <w:p w:rsidR="00CC48CD" w:rsidRPr="005C7289" w:rsidRDefault="00AF7584" w:rsidP="00E73B05">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14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w:t>
            </w:r>
            <w:r w:rsidRPr="00622C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ш. </w:t>
            </w:r>
            <w:proofErr w:type="spellStart"/>
            <w:r w:rsidRPr="005C7289">
              <w:rPr>
                <w:rFonts w:ascii="Times New Roman" w:hAnsi="Times New Roman" w:cs="Times New Roman"/>
                <w:color w:val="000000"/>
                <w:sz w:val="24"/>
                <w:szCs w:val="24"/>
              </w:rPr>
              <w:t>Старомарьевское</w:t>
            </w:r>
            <w:proofErr w:type="spellEnd"/>
            <w:r w:rsidRPr="005C7289">
              <w:rPr>
                <w:rFonts w:ascii="Times New Roman" w:hAnsi="Times New Roman" w:cs="Times New Roman"/>
                <w:color w:val="000000"/>
                <w:sz w:val="24"/>
                <w:szCs w:val="24"/>
              </w:rPr>
              <w:t>»</w:t>
            </w:r>
          </w:p>
        </w:tc>
        <w:tc>
          <w:tcPr>
            <w:tcW w:w="3260" w:type="dxa"/>
          </w:tcPr>
          <w:p w:rsidR="00CC48CD" w:rsidRPr="005C7289" w:rsidRDefault="00AF7584" w:rsidP="00E73B05">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5C7289" w:rsidRDefault="00CC48CD" w:rsidP="00310BA7">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15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w:t>
            </w:r>
            <w:proofErr w:type="spellStart"/>
            <w:r w:rsidRPr="005C7289">
              <w:rPr>
                <w:rFonts w:ascii="Times New Roman" w:hAnsi="Times New Roman" w:cs="Times New Roman"/>
                <w:color w:val="000000"/>
                <w:sz w:val="24"/>
                <w:szCs w:val="24"/>
              </w:rPr>
              <w:t>мкр</w:t>
            </w:r>
            <w:proofErr w:type="spellEnd"/>
            <w:r w:rsidRPr="005C7289">
              <w:rPr>
                <w:rFonts w:ascii="Times New Roman" w:hAnsi="Times New Roman" w:cs="Times New Roman"/>
                <w:color w:val="000000"/>
                <w:sz w:val="24"/>
                <w:szCs w:val="24"/>
              </w:rPr>
              <w:t xml:space="preserve">. «Перспективный»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ул. Атаманская»</w:t>
            </w:r>
          </w:p>
        </w:tc>
        <w:tc>
          <w:tcPr>
            <w:tcW w:w="3260" w:type="dxa"/>
          </w:tcPr>
          <w:p w:rsidR="00CC48CD" w:rsidRPr="005C7289" w:rsidRDefault="00AF7584" w:rsidP="00E73B05">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B676EA">
              <w:rPr>
                <w:rFonts w:ascii="Times New Roman" w:hAnsi="Times New Roman" w:cs="Times New Roman"/>
                <w:sz w:val="24"/>
                <w:szCs w:val="24"/>
                <w:lang w:val="en-US"/>
              </w:rPr>
              <w:t xml:space="preserve"> </w:t>
            </w:r>
            <w:r w:rsidR="00CC48CD" w:rsidRPr="005C7289">
              <w:rPr>
                <w:rFonts w:ascii="Times New Roman" w:hAnsi="Times New Roman" w:cs="Times New Roman"/>
                <w:sz w:val="24"/>
                <w:szCs w:val="24"/>
              </w:rPr>
              <w:t>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31C8F" w:rsidRDefault="00CC48CD" w:rsidP="00310BA7">
            <w:pPr>
              <w:rPr>
                <w:rFonts w:ascii="Times New Roman" w:hAnsi="Times New Roman" w:cs="Times New Roman"/>
                <w:color w:val="000000"/>
                <w:sz w:val="20"/>
                <w:szCs w:val="20"/>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27 «Рынок №2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поселок </w:t>
            </w:r>
            <w:proofErr w:type="spellStart"/>
            <w:r w:rsidRPr="005C7289">
              <w:rPr>
                <w:rFonts w:ascii="Times New Roman" w:hAnsi="Times New Roman" w:cs="Times New Roman"/>
                <w:color w:val="000000"/>
                <w:sz w:val="24"/>
                <w:szCs w:val="24"/>
              </w:rPr>
              <w:t>Демино</w:t>
            </w:r>
            <w:proofErr w:type="spellEnd"/>
            <w:r w:rsidRPr="005C7289">
              <w:rPr>
                <w:rFonts w:ascii="Times New Roman" w:hAnsi="Times New Roman" w:cs="Times New Roman"/>
                <w:color w:val="000000"/>
                <w:sz w:val="24"/>
                <w:szCs w:val="24"/>
              </w:rPr>
              <w:t>»</w:t>
            </w:r>
          </w:p>
        </w:tc>
        <w:tc>
          <w:tcPr>
            <w:tcW w:w="3260" w:type="dxa"/>
          </w:tcPr>
          <w:p w:rsidR="00CC48CD" w:rsidRPr="005C7289" w:rsidRDefault="00AF7584" w:rsidP="00E73B05">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Default="00CC48CD" w:rsidP="00E73B05">
            <w:pPr>
              <w:jc w:val="center"/>
            </w:pPr>
            <w:r w:rsidRPr="005C7289">
              <w:rPr>
                <w:rFonts w:ascii="Times New Roman" w:hAnsi="Times New Roman" w:cs="Times New Roman"/>
                <w:sz w:val="24"/>
                <w:szCs w:val="24"/>
              </w:rPr>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31C8F" w:rsidRDefault="00CC48CD" w:rsidP="00E73B05">
            <w:pPr>
              <w:rPr>
                <w:rFonts w:ascii="Times New Roman" w:hAnsi="Times New Roman" w:cs="Times New Roman"/>
                <w:color w:val="000000"/>
                <w:sz w:val="20"/>
                <w:szCs w:val="20"/>
              </w:rPr>
            </w:pPr>
            <w:r w:rsidRPr="005C7289">
              <w:rPr>
                <w:rFonts w:ascii="Times New Roman" w:hAnsi="Times New Roman" w:cs="Times New Roman"/>
                <w:color w:val="000000"/>
                <w:sz w:val="24"/>
                <w:szCs w:val="24"/>
              </w:rPr>
              <w:t xml:space="preserve">муниципальный маршрут </w:t>
            </w:r>
            <w:r w:rsidRPr="005C7289">
              <w:rPr>
                <w:rFonts w:ascii="Times New Roman" w:hAnsi="Times New Roman" w:cs="Times New Roman"/>
                <w:color w:val="000000"/>
                <w:sz w:val="24"/>
                <w:szCs w:val="24"/>
              </w:rPr>
              <w:lastRenderedPageBreak/>
              <w:t>регулярных перевозок пассажиров и багажа № 32А</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 «204 квартал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566 квартал»</w:t>
            </w:r>
          </w:p>
        </w:tc>
        <w:tc>
          <w:tcPr>
            <w:tcW w:w="3260" w:type="dxa"/>
          </w:tcPr>
          <w:p w:rsidR="00CC48CD" w:rsidRPr="005C7289" w:rsidRDefault="00AF7584" w:rsidP="00CE4005">
            <w:pPr>
              <w:jc w:val="center"/>
              <w:rPr>
                <w:rFonts w:ascii="Times New Roman" w:hAnsi="Times New Roman" w:cs="Times New Roman"/>
                <w:sz w:val="24"/>
                <w:szCs w:val="24"/>
              </w:rPr>
            </w:pPr>
            <w:r w:rsidRPr="00AF7584">
              <w:rPr>
                <w:rFonts w:ascii="Times New Roman" w:hAnsi="Times New Roman" w:cs="Times New Roman"/>
                <w:sz w:val="24"/>
                <w:szCs w:val="24"/>
                <w:lang w:val="en-US"/>
              </w:rPr>
              <w:lastRenderedPageBreak/>
              <w:t>IV</w:t>
            </w:r>
            <w:r w:rsidR="00CC48CD" w:rsidRPr="005C7289">
              <w:rPr>
                <w:rFonts w:ascii="Times New Roman" w:hAnsi="Times New Roman" w:cs="Times New Roman"/>
                <w:sz w:val="24"/>
                <w:szCs w:val="24"/>
              </w:rPr>
              <w:t xml:space="preserve"> квартал</w:t>
            </w:r>
          </w:p>
          <w:p w:rsidR="00CC48CD" w:rsidRDefault="00CC48CD" w:rsidP="00CE4005">
            <w:pPr>
              <w:jc w:val="center"/>
            </w:pPr>
            <w:r w:rsidRPr="005C7289">
              <w:rPr>
                <w:rFonts w:ascii="Times New Roman" w:hAnsi="Times New Roman" w:cs="Times New Roman"/>
                <w:sz w:val="24"/>
                <w:szCs w:val="24"/>
              </w:rPr>
              <w:lastRenderedPageBreak/>
              <w:t>2020 года</w:t>
            </w: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31C8F" w:rsidRDefault="00CC48CD" w:rsidP="00310BA7">
            <w:pPr>
              <w:rPr>
                <w:rFonts w:ascii="Times New Roman" w:hAnsi="Times New Roman" w:cs="Times New Roman"/>
                <w:color w:val="000000"/>
                <w:sz w:val="20"/>
                <w:szCs w:val="20"/>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46 </w:t>
            </w:r>
            <w:r w:rsidRPr="00942AE9">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«ж/к «Олимпийский»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roofErr w:type="spellStart"/>
            <w:r w:rsidRPr="005C7289">
              <w:rPr>
                <w:rFonts w:ascii="Times New Roman" w:hAnsi="Times New Roman" w:cs="Times New Roman"/>
                <w:color w:val="000000"/>
                <w:sz w:val="24"/>
                <w:szCs w:val="24"/>
              </w:rPr>
              <w:t>мкр</w:t>
            </w:r>
            <w:proofErr w:type="spellEnd"/>
            <w:r w:rsidRPr="005C7289">
              <w:rPr>
                <w:rFonts w:ascii="Times New Roman" w:hAnsi="Times New Roman" w:cs="Times New Roman"/>
                <w:color w:val="000000"/>
                <w:sz w:val="24"/>
                <w:szCs w:val="24"/>
              </w:rPr>
              <w:t>. «Радуга»</w:t>
            </w:r>
          </w:p>
        </w:tc>
        <w:tc>
          <w:tcPr>
            <w:tcW w:w="3260" w:type="dxa"/>
          </w:tcPr>
          <w:p w:rsidR="00CC48CD" w:rsidRPr="005C7289" w:rsidRDefault="00AF7584" w:rsidP="00CE4005">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5C7289">
              <w:rPr>
                <w:rFonts w:ascii="Times New Roman" w:hAnsi="Times New Roman" w:cs="Times New Roman"/>
                <w:sz w:val="24"/>
                <w:szCs w:val="24"/>
              </w:rPr>
              <w:t xml:space="preserve"> квартал</w:t>
            </w:r>
          </w:p>
          <w:p w:rsidR="00CC48CD" w:rsidRPr="005C7289" w:rsidRDefault="00CC48CD" w:rsidP="00CE4005">
            <w:pPr>
              <w:jc w:val="center"/>
              <w:rPr>
                <w:sz w:val="24"/>
                <w:szCs w:val="24"/>
              </w:rPr>
            </w:pPr>
            <w:r w:rsidRPr="005C7289">
              <w:rPr>
                <w:rFonts w:ascii="Times New Roman" w:hAnsi="Times New Roman" w:cs="Times New Roman"/>
                <w:sz w:val="24"/>
                <w:szCs w:val="24"/>
              </w:rPr>
              <w:t>2020 года</w:t>
            </w:r>
          </w:p>
          <w:p w:rsidR="00CC48CD" w:rsidRDefault="00CC48CD" w:rsidP="00CE4005">
            <w:pPr>
              <w:jc w:val="center"/>
            </w:pPr>
          </w:p>
        </w:tc>
      </w:tr>
      <w:tr w:rsidR="00CC48CD" w:rsidRPr="003821E3" w:rsidTr="004B62D1">
        <w:trPr>
          <w:trHeight w:val="383"/>
        </w:trPr>
        <w:tc>
          <w:tcPr>
            <w:tcW w:w="2552" w:type="dxa"/>
            <w:vMerge/>
          </w:tcPr>
          <w:p w:rsidR="00CC48CD" w:rsidRPr="005C7289" w:rsidRDefault="00CC48CD" w:rsidP="006C1A47">
            <w:pPr>
              <w:tabs>
                <w:tab w:val="left" w:pos="1035"/>
              </w:tabs>
              <w:jc w:val="both"/>
              <w:rPr>
                <w:rFonts w:ascii="Times New Roman" w:hAnsi="Times New Roman" w:cs="Times New Roman"/>
                <w:sz w:val="24"/>
                <w:szCs w:val="24"/>
              </w:rPr>
            </w:pPr>
          </w:p>
        </w:tc>
        <w:tc>
          <w:tcPr>
            <w:tcW w:w="3686" w:type="dxa"/>
          </w:tcPr>
          <w:p w:rsidR="00CC48CD" w:rsidRPr="00B31C8F" w:rsidRDefault="00CC48CD" w:rsidP="00310BA7">
            <w:pPr>
              <w:rPr>
                <w:rFonts w:ascii="Times New Roman" w:hAnsi="Times New Roman" w:cs="Times New Roman"/>
                <w:color w:val="000000"/>
                <w:sz w:val="20"/>
                <w:szCs w:val="20"/>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48 </w:t>
            </w:r>
            <w:r w:rsidRPr="00942AE9">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«ж/к «Олимпийский»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ул. Чехова»</w:t>
            </w:r>
          </w:p>
        </w:tc>
        <w:tc>
          <w:tcPr>
            <w:tcW w:w="3260" w:type="dxa"/>
          </w:tcPr>
          <w:p w:rsidR="00CC48CD" w:rsidRPr="005C7289" w:rsidRDefault="00AF7584" w:rsidP="00CE4005">
            <w:pPr>
              <w:jc w:val="center"/>
              <w:rPr>
                <w:rFonts w:ascii="Times New Roman" w:hAnsi="Times New Roman" w:cs="Times New Roman"/>
                <w:sz w:val="24"/>
                <w:szCs w:val="24"/>
              </w:rPr>
            </w:pPr>
            <w:r w:rsidRPr="00AF7584">
              <w:rPr>
                <w:rFonts w:ascii="Times New Roman" w:hAnsi="Times New Roman" w:cs="Times New Roman"/>
                <w:sz w:val="24"/>
                <w:szCs w:val="24"/>
                <w:lang w:val="en-US"/>
              </w:rPr>
              <w:t>IV</w:t>
            </w:r>
            <w:r w:rsidR="00CC48CD" w:rsidRPr="00E73B05">
              <w:rPr>
                <w:rFonts w:ascii="Times New Roman" w:hAnsi="Times New Roman" w:cs="Times New Roman"/>
                <w:sz w:val="24"/>
                <w:szCs w:val="24"/>
              </w:rPr>
              <w:t xml:space="preserve"> </w:t>
            </w:r>
            <w:r w:rsidR="00CC48CD" w:rsidRPr="005C7289">
              <w:rPr>
                <w:rFonts w:ascii="Times New Roman" w:hAnsi="Times New Roman" w:cs="Times New Roman"/>
                <w:sz w:val="24"/>
                <w:szCs w:val="24"/>
              </w:rPr>
              <w:t>квартал</w:t>
            </w:r>
          </w:p>
          <w:p w:rsidR="00CC48CD" w:rsidRDefault="00CC48CD" w:rsidP="00CE4005">
            <w:pPr>
              <w:jc w:val="center"/>
            </w:pPr>
            <w:r w:rsidRPr="005C7289">
              <w:rPr>
                <w:rFonts w:ascii="Times New Roman" w:hAnsi="Times New Roman" w:cs="Times New Roman"/>
                <w:sz w:val="24"/>
                <w:szCs w:val="24"/>
              </w:rPr>
              <w:t>2020 года</w:t>
            </w:r>
          </w:p>
        </w:tc>
      </w:tr>
      <w:tr w:rsidR="00707BDF" w:rsidRPr="003821E3" w:rsidTr="004B62D1">
        <w:trPr>
          <w:trHeight w:val="1421"/>
        </w:trPr>
        <w:tc>
          <w:tcPr>
            <w:tcW w:w="2552" w:type="dxa"/>
            <w:tcBorders>
              <w:top w:val="single" w:sz="4" w:space="0" w:color="auto"/>
            </w:tcBorders>
          </w:tcPr>
          <w:p w:rsidR="00707BDF" w:rsidRDefault="00707BDF" w:rsidP="00310BA7">
            <w:pPr>
              <w:tabs>
                <w:tab w:val="left" w:pos="1035"/>
              </w:tabs>
              <w:rPr>
                <w:rFonts w:ascii="Times New Roman" w:hAnsi="Times New Roman" w:cs="Times New Roman"/>
                <w:sz w:val="24"/>
                <w:szCs w:val="24"/>
              </w:rPr>
            </w:pPr>
            <w:r w:rsidRPr="005C7289">
              <w:rPr>
                <w:rFonts w:ascii="Times New Roman" w:hAnsi="Times New Roman" w:cs="Times New Roman"/>
                <w:sz w:val="24"/>
                <w:szCs w:val="24"/>
              </w:rPr>
              <w:t>5. Проведение открытых конкурсов на право осуществления перевозок по муниципальным маршрутам</w:t>
            </w:r>
          </w:p>
          <w:p w:rsidR="00707BDF" w:rsidRPr="00B31C8F" w:rsidRDefault="00707BDF" w:rsidP="00310BA7">
            <w:pPr>
              <w:tabs>
                <w:tab w:val="left" w:pos="1035"/>
              </w:tabs>
              <w:rPr>
                <w:rFonts w:ascii="Times New Roman" w:hAnsi="Times New Roman" w:cs="Times New Roman"/>
                <w:sz w:val="20"/>
                <w:szCs w:val="20"/>
              </w:rPr>
            </w:pPr>
          </w:p>
        </w:tc>
        <w:tc>
          <w:tcPr>
            <w:tcW w:w="6946" w:type="dxa"/>
            <w:gridSpan w:val="2"/>
          </w:tcPr>
          <w:p w:rsidR="00707BDF" w:rsidRPr="005C7289" w:rsidRDefault="00707BDF" w:rsidP="006C1A47">
            <w:pPr>
              <w:jc w:val="center"/>
              <w:rPr>
                <w:rFonts w:ascii="Times New Roman" w:hAnsi="Times New Roman" w:cs="Times New Roman"/>
                <w:sz w:val="24"/>
                <w:szCs w:val="24"/>
              </w:rPr>
            </w:pPr>
            <w:r w:rsidRPr="005C7289">
              <w:rPr>
                <w:rFonts w:ascii="Times New Roman" w:hAnsi="Times New Roman" w:cs="Times New Roman"/>
                <w:sz w:val="24"/>
                <w:szCs w:val="24"/>
              </w:rPr>
              <w:t>не планируется</w:t>
            </w:r>
          </w:p>
        </w:tc>
      </w:tr>
      <w:tr w:rsidR="00CC48CD" w:rsidRPr="003821E3" w:rsidTr="004B62D1">
        <w:trPr>
          <w:trHeight w:val="303"/>
        </w:trPr>
        <w:tc>
          <w:tcPr>
            <w:tcW w:w="2552" w:type="dxa"/>
            <w:vMerge w:val="restart"/>
          </w:tcPr>
          <w:p w:rsidR="00CC48CD" w:rsidRPr="005C7289" w:rsidRDefault="00CC48CD" w:rsidP="00310BA7">
            <w:pPr>
              <w:tabs>
                <w:tab w:val="left" w:pos="1035"/>
              </w:tabs>
              <w:rPr>
                <w:rFonts w:ascii="Times New Roman" w:hAnsi="Times New Roman" w:cs="Times New Roman"/>
                <w:sz w:val="24"/>
                <w:szCs w:val="24"/>
              </w:rPr>
            </w:pPr>
            <w:r w:rsidRPr="005C7289">
              <w:rPr>
                <w:rFonts w:ascii="Times New Roman" w:hAnsi="Times New Roman" w:cs="Times New Roman"/>
                <w:sz w:val="24"/>
                <w:szCs w:val="24"/>
              </w:rPr>
              <w:t xml:space="preserve">6. График заключения муниципальных контрактов в отношении регулярных перевозок, осуществляемых по муниципальным маршрутам по регулируемым тарифам, частично или полностью оплачиваемых </w:t>
            </w:r>
            <w:proofErr w:type="gramStart"/>
            <w:r w:rsidRPr="005C7289">
              <w:rPr>
                <w:rFonts w:ascii="Times New Roman" w:hAnsi="Times New Roman" w:cs="Times New Roman"/>
                <w:sz w:val="24"/>
                <w:szCs w:val="24"/>
              </w:rPr>
              <w:t>за</w:t>
            </w:r>
            <w:proofErr w:type="gramEnd"/>
          </w:p>
          <w:p w:rsidR="00CC48CD" w:rsidRPr="005C7289" w:rsidRDefault="00CC48CD" w:rsidP="00310BA7">
            <w:pPr>
              <w:tabs>
                <w:tab w:val="left" w:pos="1035"/>
              </w:tabs>
              <w:rPr>
                <w:rFonts w:ascii="Times New Roman" w:hAnsi="Times New Roman" w:cs="Times New Roman"/>
                <w:sz w:val="24"/>
                <w:szCs w:val="24"/>
              </w:rPr>
            </w:pPr>
            <w:r w:rsidRPr="005C7289">
              <w:rPr>
                <w:rFonts w:ascii="Times New Roman" w:hAnsi="Times New Roman" w:cs="Times New Roman"/>
                <w:sz w:val="24"/>
                <w:szCs w:val="24"/>
              </w:rPr>
              <w:t>счет средств бюджета города Ставрополя</w:t>
            </w:r>
          </w:p>
          <w:p w:rsidR="00CC48CD" w:rsidRPr="005C7289" w:rsidRDefault="00CC48CD" w:rsidP="00310BA7">
            <w:pPr>
              <w:tabs>
                <w:tab w:val="left" w:pos="1035"/>
              </w:tabs>
              <w:rPr>
                <w:rFonts w:ascii="Times New Roman" w:hAnsi="Times New Roman" w:cs="Times New Roman"/>
                <w:sz w:val="24"/>
                <w:szCs w:val="24"/>
              </w:rPr>
            </w:pPr>
          </w:p>
        </w:tc>
        <w:tc>
          <w:tcPr>
            <w:tcW w:w="3686" w:type="dxa"/>
          </w:tcPr>
          <w:p w:rsidR="00CC48CD" w:rsidRPr="005C7289" w:rsidRDefault="00CC48CD" w:rsidP="00CE40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троллейбусный маршрут № 1, </w:t>
            </w:r>
            <w:r w:rsidRPr="005C7289">
              <w:rPr>
                <w:rFonts w:ascii="Times New Roman" w:hAnsi="Times New Roman" w:cs="Times New Roman"/>
                <w:color w:val="000000"/>
                <w:sz w:val="24"/>
                <w:szCs w:val="24"/>
              </w:rPr>
              <w:br/>
              <w:t xml:space="preserve">путь следования: </w:t>
            </w:r>
            <w:r>
              <w:rPr>
                <w:rFonts w:ascii="Times New Roman" w:hAnsi="Times New Roman" w:cs="Times New Roman"/>
                <w:color w:val="000000"/>
                <w:sz w:val="24"/>
                <w:szCs w:val="24"/>
              </w:rPr>
              <w:t>«</w:t>
            </w:r>
            <w:proofErr w:type="spellStart"/>
            <w:r w:rsidRPr="005C7289">
              <w:rPr>
                <w:rFonts w:ascii="Times New Roman" w:hAnsi="Times New Roman" w:cs="Times New Roman"/>
                <w:color w:val="000000"/>
                <w:sz w:val="24"/>
                <w:szCs w:val="24"/>
              </w:rPr>
              <w:t>СтавНИИГиМ</w:t>
            </w:r>
            <w:proofErr w:type="spellEnd"/>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ж/д Вокзал»</w:t>
            </w:r>
          </w:p>
        </w:tc>
        <w:tc>
          <w:tcPr>
            <w:tcW w:w="3260" w:type="dxa"/>
          </w:tcPr>
          <w:p w:rsidR="00CC48CD" w:rsidRDefault="00CC48CD" w:rsidP="00877206">
            <w:pPr>
              <w:jc w:val="center"/>
            </w:pPr>
            <w:r w:rsidRPr="005C7289">
              <w:rPr>
                <w:rFonts w:ascii="Times New Roman" w:hAnsi="Times New Roman" w:cs="Times New Roman"/>
                <w:color w:val="000000"/>
                <w:sz w:val="24"/>
                <w:szCs w:val="24"/>
              </w:rPr>
              <w:t>I</w:t>
            </w:r>
            <w:r w:rsidRPr="005C7289">
              <w:rPr>
                <w:rFonts w:ascii="Times New Roman" w:hAnsi="Times New Roman" w:cs="Times New Roman"/>
                <w:color w:val="000000"/>
                <w:sz w:val="24"/>
                <w:szCs w:val="24"/>
                <w:lang w:val="en-US"/>
              </w:rPr>
              <w:t>V</w:t>
            </w:r>
            <w:r w:rsidRPr="005C7289">
              <w:rPr>
                <w:rFonts w:ascii="Times New Roman" w:hAnsi="Times New Roman" w:cs="Times New Roman"/>
                <w:color w:val="000000"/>
                <w:sz w:val="24"/>
                <w:szCs w:val="24"/>
              </w:rPr>
              <w:t xml:space="preserve"> квартал 2020 года</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5C7289"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троллейбусный маршрут № 2,</w:t>
            </w:r>
            <w:r w:rsidR="004B62D1">
              <w:rPr>
                <w:rFonts w:ascii="Times New Roman" w:hAnsi="Times New Roman" w:cs="Times New Roman"/>
                <w:color w:val="000000"/>
                <w:sz w:val="24"/>
                <w:szCs w:val="24"/>
              </w:rPr>
              <w:t xml:space="preserve"> </w:t>
            </w:r>
            <w:r w:rsidR="004B62D1">
              <w:rPr>
                <w:rFonts w:ascii="Times New Roman" w:hAnsi="Times New Roman" w:cs="Times New Roman"/>
                <w:color w:val="000000"/>
                <w:sz w:val="24"/>
                <w:szCs w:val="24"/>
              </w:rPr>
              <w:br/>
              <w:t>путь следования: «45 Параллель -</w:t>
            </w:r>
            <w:r w:rsidRPr="005C7289">
              <w:rPr>
                <w:rFonts w:ascii="Times New Roman" w:hAnsi="Times New Roman" w:cs="Times New Roman"/>
                <w:color w:val="000000"/>
                <w:sz w:val="24"/>
                <w:szCs w:val="24"/>
              </w:rPr>
              <w:t xml:space="preserve">   ж/д Вокзал» </w:t>
            </w:r>
          </w:p>
        </w:tc>
        <w:tc>
          <w:tcPr>
            <w:tcW w:w="3260" w:type="dxa"/>
          </w:tcPr>
          <w:p w:rsidR="00CC48CD" w:rsidRDefault="00CC48CD" w:rsidP="00877206">
            <w:pPr>
              <w:jc w:val="center"/>
            </w:pPr>
            <w:r w:rsidRPr="005C7289">
              <w:rPr>
                <w:rFonts w:ascii="Times New Roman" w:hAnsi="Times New Roman" w:cs="Times New Roman"/>
                <w:color w:val="000000"/>
                <w:sz w:val="24"/>
                <w:szCs w:val="24"/>
              </w:rPr>
              <w:t>I</w:t>
            </w:r>
            <w:r w:rsidRPr="005C7289">
              <w:rPr>
                <w:rFonts w:ascii="Times New Roman" w:hAnsi="Times New Roman" w:cs="Times New Roman"/>
                <w:color w:val="000000"/>
                <w:sz w:val="24"/>
                <w:szCs w:val="24"/>
                <w:lang w:val="en-US"/>
              </w:rPr>
              <w:t>V</w:t>
            </w:r>
            <w:r w:rsidRPr="005C7289">
              <w:rPr>
                <w:rFonts w:ascii="Times New Roman" w:hAnsi="Times New Roman" w:cs="Times New Roman"/>
                <w:color w:val="000000"/>
                <w:sz w:val="24"/>
                <w:szCs w:val="24"/>
              </w:rPr>
              <w:t xml:space="preserve"> квартал 20</w:t>
            </w:r>
            <w:r w:rsidRPr="00707BDF">
              <w:rPr>
                <w:rFonts w:ascii="Times New Roman" w:hAnsi="Times New Roman" w:cs="Times New Roman"/>
                <w:color w:val="000000"/>
                <w:sz w:val="24"/>
                <w:szCs w:val="24"/>
              </w:rPr>
              <w:t>20</w:t>
            </w:r>
            <w:r w:rsidRPr="005C7289">
              <w:rPr>
                <w:rFonts w:ascii="Times New Roman" w:hAnsi="Times New Roman" w:cs="Times New Roman"/>
                <w:color w:val="000000"/>
                <w:sz w:val="24"/>
                <w:szCs w:val="24"/>
              </w:rPr>
              <w:t xml:space="preserve"> года</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5C7289" w:rsidRDefault="00CC48CD" w:rsidP="00CE4005">
            <w:pPr>
              <w:rPr>
                <w:rFonts w:ascii="Times New Roman" w:hAnsi="Times New Roman" w:cs="Times New Roman"/>
                <w:color w:val="000000"/>
                <w:sz w:val="24"/>
                <w:szCs w:val="24"/>
              </w:rPr>
            </w:pPr>
            <w:r w:rsidRPr="005C7289">
              <w:rPr>
                <w:rFonts w:ascii="Times New Roman" w:hAnsi="Times New Roman" w:cs="Times New Roman"/>
                <w:color w:val="000000"/>
                <w:sz w:val="24"/>
                <w:szCs w:val="24"/>
              </w:rPr>
              <w:t>троллейбусный маршрут № 4,</w:t>
            </w:r>
            <w:r w:rsidRPr="005C7289">
              <w:rPr>
                <w:rFonts w:ascii="Times New Roman" w:hAnsi="Times New Roman" w:cs="Times New Roman"/>
                <w:color w:val="000000"/>
                <w:sz w:val="24"/>
                <w:szCs w:val="24"/>
              </w:rPr>
              <w:br/>
              <w:t>путь следования: «Автоколонна 1564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ж/д Вокзал» </w:t>
            </w:r>
          </w:p>
        </w:tc>
        <w:tc>
          <w:tcPr>
            <w:tcW w:w="3260" w:type="dxa"/>
          </w:tcPr>
          <w:p w:rsidR="00CC48CD" w:rsidRDefault="00CC48CD" w:rsidP="00877206">
            <w:pPr>
              <w:jc w:val="center"/>
            </w:pPr>
            <w:r w:rsidRPr="005C7289">
              <w:rPr>
                <w:rFonts w:ascii="Times New Roman" w:hAnsi="Times New Roman" w:cs="Times New Roman"/>
                <w:color w:val="000000"/>
                <w:sz w:val="24"/>
                <w:szCs w:val="24"/>
              </w:rPr>
              <w:t>I</w:t>
            </w:r>
            <w:r w:rsidRPr="005C7289">
              <w:rPr>
                <w:rFonts w:ascii="Times New Roman" w:hAnsi="Times New Roman" w:cs="Times New Roman"/>
                <w:color w:val="000000"/>
                <w:sz w:val="24"/>
                <w:szCs w:val="24"/>
                <w:lang w:val="en-US"/>
              </w:rPr>
              <w:t>V</w:t>
            </w:r>
            <w:r w:rsidRPr="005C7289">
              <w:rPr>
                <w:rFonts w:ascii="Times New Roman" w:hAnsi="Times New Roman" w:cs="Times New Roman"/>
                <w:color w:val="000000"/>
                <w:sz w:val="24"/>
                <w:szCs w:val="24"/>
              </w:rPr>
              <w:t xml:space="preserve"> квартал 2020 года</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Default="00CC48CD" w:rsidP="00CE4005">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color w:val="000000"/>
                <w:sz w:val="24"/>
                <w:szCs w:val="24"/>
              </w:rPr>
              <w:t>троллейбусный маршрут № 7,</w:t>
            </w:r>
            <w:r w:rsidRPr="005C7289">
              <w:rPr>
                <w:rFonts w:ascii="Times New Roman" w:hAnsi="Times New Roman" w:cs="Times New Roman"/>
                <w:color w:val="000000"/>
                <w:sz w:val="24"/>
                <w:szCs w:val="24"/>
              </w:rPr>
              <w:br/>
              <w:t xml:space="preserve">путь следования: </w:t>
            </w:r>
          </w:p>
          <w:p w:rsidR="00CC48CD" w:rsidRPr="005C7289" w:rsidRDefault="00CC48CD" w:rsidP="00CE4005">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color w:val="000000"/>
                <w:sz w:val="24"/>
                <w:szCs w:val="24"/>
              </w:rPr>
              <w:t>«9</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я Поликлиника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204 квартал» </w:t>
            </w:r>
          </w:p>
        </w:tc>
        <w:tc>
          <w:tcPr>
            <w:tcW w:w="3260" w:type="dxa"/>
          </w:tcPr>
          <w:p w:rsidR="00CC48CD" w:rsidRDefault="00CC48CD" w:rsidP="00877206">
            <w:pPr>
              <w:jc w:val="center"/>
            </w:pPr>
            <w:r w:rsidRPr="005C7289">
              <w:rPr>
                <w:rFonts w:ascii="Times New Roman" w:hAnsi="Times New Roman" w:cs="Times New Roman"/>
                <w:color w:val="000000"/>
                <w:sz w:val="24"/>
                <w:szCs w:val="24"/>
              </w:rPr>
              <w:t>I</w:t>
            </w:r>
            <w:r w:rsidRPr="005C7289">
              <w:rPr>
                <w:rFonts w:ascii="Times New Roman" w:hAnsi="Times New Roman" w:cs="Times New Roman"/>
                <w:color w:val="000000"/>
                <w:sz w:val="24"/>
                <w:szCs w:val="24"/>
                <w:lang w:val="en-US"/>
              </w:rPr>
              <w:t>V</w:t>
            </w:r>
            <w:r w:rsidRPr="005C7289">
              <w:rPr>
                <w:rFonts w:ascii="Times New Roman" w:hAnsi="Times New Roman" w:cs="Times New Roman"/>
                <w:color w:val="000000"/>
                <w:sz w:val="24"/>
                <w:szCs w:val="24"/>
              </w:rPr>
              <w:t xml:space="preserve"> квартал 20</w:t>
            </w:r>
            <w:r w:rsidRPr="005C7289">
              <w:rPr>
                <w:rFonts w:ascii="Times New Roman" w:hAnsi="Times New Roman" w:cs="Times New Roman"/>
                <w:color w:val="000000"/>
                <w:sz w:val="24"/>
                <w:szCs w:val="24"/>
                <w:lang w:val="en-US"/>
              </w:rPr>
              <w:t>20</w:t>
            </w:r>
            <w:r w:rsidRPr="005C7289">
              <w:rPr>
                <w:rFonts w:ascii="Times New Roman" w:hAnsi="Times New Roman" w:cs="Times New Roman"/>
                <w:color w:val="000000"/>
                <w:sz w:val="24"/>
                <w:szCs w:val="24"/>
              </w:rPr>
              <w:t xml:space="preserve"> года</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5C7289" w:rsidRDefault="00CC48CD" w:rsidP="004B62D1">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color w:val="000000"/>
                <w:sz w:val="24"/>
                <w:szCs w:val="24"/>
              </w:rPr>
              <w:t>троллейбусный маршрут № 8,</w:t>
            </w:r>
            <w:r w:rsidRPr="005C7289">
              <w:rPr>
                <w:rFonts w:ascii="Times New Roman" w:hAnsi="Times New Roman" w:cs="Times New Roman"/>
                <w:color w:val="000000"/>
                <w:sz w:val="24"/>
                <w:szCs w:val="24"/>
              </w:rPr>
              <w:br/>
              <w:t>путь следования:</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«45 Параллель </w:t>
            </w:r>
            <w:r w:rsidR="004B62D1">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Инструментальный завод» </w:t>
            </w:r>
          </w:p>
        </w:tc>
        <w:tc>
          <w:tcPr>
            <w:tcW w:w="3260" w:type="dxa"/>
          </w:tcPr>
          <w:p w:rsidR="00CC48CD" w:rsidRDefault="00CC48CD" w:rsidP="00877206">
            <w:pPr>
              <w:jc w:val="center"/>
            </w:pPr>
            <w:r w:rsidRPr="005C7289">
              <w:rPr>
                <w:rFonts w:ascii="Times New Roman" w:hAnsi="Times New Roman" w:cs="Times New Roman"/>
                <w:color w:val="000000"/>
                <w:sz w:val="24"/>
                <w:szCs w:val="24"/>
              </w:rPr>
              <w:t>I</w:t>
            </w:r>
            <w:r w:rsidRPr="005C7289">
              <w:rPr>
                <w:rFonts w:ascii="Times New Roman" w:hAnsi="Times New Roman" w:cs="Times New Roman"/>
                <w:color w:val="000000"/>
                <w:sz w:val="24"/>
                <w:szCs w:val="24"/>
                <w:lang w:val="en-US"/>
              </w:rPr>
              <w:t>V</w:t>
            </w:r>
            <w:r w:rsidRPr="005C7289">
              <w:rPr>
                <w:rFonts w:ascii="Times New Roman" w:hAnsi="Times New Roman" w:cs="Times New Roman"/>
                <w:color w:val="000000"/>
                <w:sz w:val="24"/>
                <w:szCs w:val="24"/>
              </w:rPr>
              <w:t xml:space="preserve"> квартал 2020 года</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5C7289" w:rsidRDefault="00CC48CD" w:rsidP="00CE4005">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color w:val="000000"/>
                <w:sz w:val="24"/>
                <w:szCs w:val="24"/>
              </w:rPr>
              <w:t>троллейбусный маршрут № 9,</w:t>
            </w:r>
            <w:r w:rsidRPr="005C7289">
              <w:rPr>
                <w:rFonts w:ascii="Times New Roman" w:hAnsi="Times New Roman" w:cs="Times New Roman"/>
                <w:color w:val="000000"/>
                <w:sz w:val="24"/>
                <w:szCs w:val="24"/>
              </w:rPr>
              <w:br/>
              <w:t xml:space="preserve">путь следования: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«9</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я Поликлиника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ж/д Вокзал» </w:t>
            </w:r>
          </w:p>
        </w:tc>
        <w:tc>
          <w:tcPr>
            <w:tcW w:w="3260" w:type="dxa"/>
          </w:tcPr>
          <w:p w:rsidR="00CC48CD" w:rsidRDefault="00CC48CD" w:rsidP="00877206">
            <w:pPr>
              <w:jc w:val="center"/>
            </w:pPr>
            <w:r w:rsidRPr="005C7289">
              <w:rPr>
                <w:rFonts w:ascii="Times New Roman" w:hAnsi="Times New Roman" w:cs="Times New Roman"/>
                <w:color w:val="000000"/>
                <w:sz w:val="24"/>
                <w:szCs w:val="24"/>
              </w:rPr>
              <w:t>I</w:t>
            </w:r>
            <w:r w:rsidRPr="005C7289">
              <w:rPr>
                <w:rFonts w:ascii="Times New Roman" w:hAnsi="Times New Roman" w:cs="Times New Roman"/>
                <w:color w:val="000000"/>
                <w:sz w:val="24"/>
                <w:szCs w:val="24"/>
                <w:lang w:val="en-US"/>
              </w:rPr>
              <w:t>V</w:t>
            </w:r>
            <w:r w:rsidRPr="005C7289">
              <w:rPr>
                <w:rFonts w:ascii="Times New Roman" w:hAnsi="Times New Roman" w:cs="Times New Roman"/>
                <w:color w:val="000000"/>
                <w:sz w:val="24"/>
                <w:szCs w:val="24"/>
              </w:rPr>
              <w:t xml:space="preserve"> квартал 2020 года</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5C7289" w:rsidRDefault="00CC48CD" w:rsidP="00CE4005">
            <w:pPr>
              <w:autoSpaceDE w:val="0"/>
              <w:autoSpaceDN w:val="0"/>
              <w:adjustRightInd w:val="0"/>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троллейбусный маршрут № 11, </w:t>
            </w:r>
            <w:r w:rsidRPr="005C7289">
              <w:rPr>
                <w:rFonts w:ascii="Times New Roman" w:hAnsi="Times New Roman" w:cs="Times New Roman"/>
                <w:color w:val="000000"/>
                <w:sz w:val="24"/>
                <w:szCs w:val="24"/>
              </w:rPr>
              <w:br/>
              <w:t xml:space="preserve">путь следования: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я Поликлиника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ж/д Вокзал» </w:t>
            </w:r>
          </w:p>
        </w:tc>
        <w:tc>
          <w:tcPr>
            <w:tcW w:w="3260" w:type="dxa"/>
          </w:tcPr>
          <w:p w:rsidR="00CC48CD" w:rsidRDefault="00CC48CD" w:rsidP="00707BDF">
            <w:pPr>
              <w:jc w:val="center"/>
            </w:pPr>
            <w:r w:rsidRPr="005C7289">
              <w:rPr>
                <w:rFonts w:ascii="Times New Roman" w:hAnsi="Times New Roman" w:cs="Times New Roman"/>
                <w:color w:val="000000"/>
                <w:sz w:val="24"/>
                <w:szCs w:val="24"/>
              </w:rPr>
              <w:t>I</w:t>
            </w:r>
            <w:r w:rsidRPr="005C7289">
              <w:rPr>
                <w:rFonts w:ascii="Times New Roman" w:hAnsi="Times New Roman" w:cs="Times New Roman"/>
                <w:color w:val="000000"/>
                <w:sz w:val="24"/>
                <w:szCs w:val="24"/>
                <w:lang w:val="en-US"/>
              </w:rPr>
              <w:t>V</w:t>
            </w:r>
            <w:r w:rsidRPr="005C7289">
              <w:rPr>
                <w:rFonts w:ascii="Times New Roman" w:hAnsi="Times New Roman" w:cs="Times New Roman"/>
                <w:color w:val="000000"/>
                <w:sz w:val="24"/>
                <w:szCs w:val="24"/>
              </w:rPr>
              <w:t xml:space="preserve"> квартал 2020 года</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Default="00CC48CD" w:rsidP="00483DA9">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w:t>
            </w:r>
            <w:r>
              <w:rPr>
                <w:rFonts w:ascii="Times New Roman" w:hAnsi="Times New Roman" w:cs="Times New Roman"/>
                <w:color w:val="000000"/>
                <w:sz w:val="24"/>
                <w:szCs w:val="24"/>
              </w:rPr>
              <w:t xml:space="preserve">возок пассажиров и багажа № 16, </w:t>
            </w:r>
          </w:p>
          <w:p w:rsidR="00CC48CD" w:rsidRPr="00F804FF" w:rsidRDefault="00CC48CD" w:rsidP="00F804FF">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w:t>
            </w:r>
            <w:r>
              <w:rPr>
                <w:rFonts w:ascii="Times New Roman" w:hAnsi="Times New Roman" w:cs="Times New Roman"/>
                <w:color w:val="000000"/>
                <w:sz w:val="24"/>
                <w:szCs w:val="24"/>
              </w:rPr>
              <w:br/>
              <w:t>«</w:t>
            </w:r>
            <w:proofErr w:type="spellStart"/>
            <w:r w:rsidRPr="00F804FF">
              <w:rPr>
                <w:rFonts w:ascii="Times New Roman" w:hAnsi="Times New Roman" w:cs="Times New Roman"/>
                <w:color w:val="000000"/>
                <w:sz w:val="24"/>
                <w:szCs w:val="24"/>
              </w:rPr>
              <w:t>СтавНИИГиМ</w:t>
            </w:r>
            <w:proofErr w:type="spellEnd"/>
            <w:r w:rsidRPr="00F804FF">
              <w:rPr>
                <w:rFonts w:ascii="Times New Roman" w:hAnsi="Times New Roman" w:cs="Times New Roman"/>
                <w:color w:val="000000"/>
                <w:sz w:val="24"/>
                <w:szCs w:val="24"/>
              </w:rPr>
              <w:t xml:space="preserve"> – </w:t>
            </w:r>
          </w:p>
          <w:p w:rsidR="00CC48CD" w:rsidRPr="009C6D32"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х. Грушевый</w:t>
            </w:r>
            <w:r>
              <w:rPr>
                <w:rFonts w:ascii="Times New Roman" w:hAnsi="Times New Roman" w:cs="Times New Roman"/>
                <w:color w:val="000000"/>
                <w:sz w:val="24"/>
                <w:szCs w:val="24"/>
              </w:rPr>
              <w:t>»</w:t>
            </w:r>
          </w:p>
        </w:tc>
        <w:tc>
          <w:tcPr>
            <w:tcW w:w="3260" w:type="dxa"/>
          </w:tcPr>
          <w:p w:rsidR="00CC48CD" w:rsidRDefault="00CC48CD" w:rsidP="00483DA9">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Default="00CC48CD" w:rsidP="00483DA9">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w:t>
            </w:r>
            <w:r>
              <w:rPr>
                <w:rFonts w:ascii="Times New Roman" w:hAnsi="Times New Roman" w:cs="Times New Roman"/>
                <w:color w:val="000000"/>
                <w:sz w:val="24"/>
                <w:szCs w:val="24"/>
              </w:rPr>
              <w:t xml:space="preserve">возок </w:t>
            </w:r>
            <w:r>
              <w:rPr>
                <w:rFonts w:ascii="Times New Roman" w:hAnsi="Times New Roman" w:cs="Times New Roman"/>
                <w:color w:val="000000"/>
                <w:sz w:val="24"/>
                <w:szCs w:val="24"/>
              </w:rPr>
              <w:lastRenderedPageBreak/>
              <w:t xml:space="preserve">пассажиров и багажа № 16А, </w:t>
            </w:r>
          </w:p>
          <w:p w:rsidR="00CC48CD" w:rsidRPr="009C6D32" w:rsidRDefault="00CC48CD" w:rsidP="00483DA9">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w:t>
            </w:r>
            <w:r>
              <w:rPr>
                <w:rFonts w:ascii="Times New Roman" w:hAnsi="Times New Roman" w:cs="Times New Roman"/>
                <w:color w:val="000000"/>
                <w:sz w:val="24"/>
                <w:szCs w:val="24"/>
              </w:rPr>
              <w:br/>
              <w:t>«</w:t>
            </w:r>
            <w:r w:rsidRPr="00F804FF">
              <w:rPr>
                <w:rFonts w:ascii="Times New Roman" w:hAnsi="Times New Roman" w:cs="Times New Roman"/>
                <w:color w:val="000000"/>
                <w:sz w:val="24"/>
                <w:szCs w:val="24"/>
              </w:rPr>
              <w:t xml:space="preserve">Ставрополь – </w:t>
            </w:r>
            <w:r>
              <w:rPr>
                <w:rFonts w:ascii="Times New Roman" w:hAnsi="Times New Roman" w:cs="Times New Roman"/>
                <w:color w:val="000000"/>
                <w:sz w:val="24"/>
                <w:szCs w:val="24"/>
              </w:rPr>
              <w:t>дачное объединение неком</w:t>
            </w:r>
            <w:r w:rsidRPr="00F804FF">
              <w:rPr>
                <w:rFonts w:ascii="Times New Roman" w:hAnsi="Times New Roman" w:cs="Times New Roman"/>
                <w:color w:val="000000"/>
                <w:sz w:val="24"/>
                <w:szCs w:val="24"/>
              </w:rPr>
              <w:t>мерческих товариществ «Вольница»</w:t>
            </w:r>
          </w:p>
        </w:tc>
        <w:tc>
          <w:tcPr>
            <w:tcW w:w="3260" w:type="dxa"/>
          </w:tcPr>
          <w:p w:rsidR="00CC48CD" w:rsidRDefault="00CC48CD" w:rsidP="00483DA9">
            <w:pPr>
              <w:jc w:val="center"/>
            </w:pPr>
            <w:r>
              <w:rPr>
                <w:rFonts w:ascii="Times New Roman" w:hAnsi="Times New Roman" w:cs="Times New Roman"/>
                <w:color w:val="000000"/>
                <w:sz w:val="24"/>
                <w:szCs w:val="24"/>
              </w:rPr>
              <w:lastRenderedPageBreak/>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муниципальный маршрут регулярных перевозок пассажиров и багажа № </w:t>
            </w:r>
            <w:r>
              <w:rPr>
                <w:rFonts w:ascii="Times New Roman" w:hAnsi="Times New Roman" w:cs="Times New Roman"/>
                <w:color w:val="000000"/>
                <w:sz w:val="24"/>
                <w:szCs w:val="24"/>
              </w:rPr>
              <w:t>18</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путь следования: </w:t>
            </w:r>
            <w:r>
              <w:rPr>
                <w:rFonts w:ascii="Times New Roman" w:hAnsi="Times New Roman" w:cs="Times New Roman"/>
                <w:color w:val="000000"/>
                <w:sz w:val="24"/>
                <w:szCs w:val="24"/>
              </w:rPr>
              <w:br/>
            </w:r>
            <w:r w:rsidRPr="00F804FF">
              <w:rPr>
                <w:rFonts w:ascii="Times New Roman" w:hAnsi="Times New Roman" w:cs="Times New Roman"/>
                <w:color w:val="000000"/>
                <w:sz w:val="24"/>
                <w:szCs w:val="24"/>
              </w:rPr>
              <w:t>«6 поликлиника – железнодорожный вокзал»</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муниципальный маршрут регулярных перевозок пассажиров и багажа № 20, </w:t>
            </w:r>
          </w:p>
          <w:p w:rsidR="00CC48CD" w:rsidRPr="00F804FF" w:rsidRDefault="00CC48CD" w:rsidP="00483DA9">
            <w:pPr>
              <w:jc w:val="both"/>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путь следования: </w:t>
            </w:r>
            <w:r>
              <w:rPr>
                <w:rFonts w:ascii="Times New Roman" w:hAnsi="Times New Roman" w:cs="Times New Roman"/>
                <w:color w:val="000000"/>
                <w:sz w:val="24"/>
                <w:szCs w:val="24"/>
              </w:rPr>
              <w:t>«</w:t>
            </w:r>
            <w:r w:rsidRPr="00F804FF">
              <w:rPr>
                <w:rFonts w:ascii="Times New Roman" w:hAnsi="Times New Roman" w:cs="Times New Roman"/>
                <w:color w:val="000000"/>
                <w:sz w:val="24"/>
                <w:szCs w:val="24"/>
              </w:rPr>
              <w:t xml:space="preserve">с/т «Мечта» –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с/т «Химик»</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муниципальный маршрут регулярных перевозок пассажиров и багажа № 2</w:t>
            </w:r>
            <w:r>
              <w:rPr>
                <w:rFonts w:ascii="Times New Roman" w:hAnsi="Times New Roman" w:cs="Times New Roman"/>
                <w:color w:val="000000"/>
                <w:sz w:val="24"/>
                <w:szCs w:val="24"/>
              </w:rPr>
              <w:t>1</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путь следования: «Ставрополь – садоводческое некоммерческое товарищество «</w:t>
            </w:r>
            <w:proofErr w:type="spellStart"/>
            <w:r w:rsidRPr="00F804FF">
              <w:rPr>
                <w:rFonts w:ascii="Times New Roman" w:hAnsi="Times New Roman" w:cs="Times New Roman"/>
                <w:color w:val="000000"/>
                <w:sz w:val="24"/>
                <w:szCs w:val="24"/>
              </w:rPr>
              <w:t>Рыздвянный</w:t>
            </w:r>
            <w:proofErr w:type="spellEnd"/>
            <w:r w:rsidRPr="00F804FF">
              <w:rPr>
                <w:rFonts w:ascii="Times New Roman" w:hAnsi="Times New Roman" w:cs="Times New Roman"/>
                <w:color w:val="000000"/>
                <w:sz w:val="24"/>
                <w:szCs w:val="24"/>
              </w:rPr>
              <w:t>»</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муниципальный маршрут регулярных перевозок пассажиров и багажа № 2</w:t>
            </w:r>
            <w:r>
              <w:rPr>
                <w:rFonts w:ascii="Times New Roman" w:hAnsi="Times New Roman" w:cs="Times New Roman"/>
                <w:color w:val="000000"/>
                <w:sz w:val="24"/>
                <w:szCs w:val="24"/>
              </w:rPr>
              <w:t>2</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путь следования: «Ставрополь – дачное некоммерческое товарищество «Северное»</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муниципальный маршрут регулярных перевозок пассажиров и багажа № 2</w:t>
            </w:r>
            <w:r>
              <w:rPr>
                <w:rFonts w:ascii="Times New Roman" w:hAnsi="Times New Roman" w:cs="Times New Roman"/>
                <w:color w:val="000000"/>
                <w:sz w:val="24"/>
                <w:szCs w:val="24"/>
              </w:rPr>
              <w:t>3</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путь следования: «Ставрополь –  садовое товарищество «</w:t>
            </w:r>
            <w:proofErr w:type="spellStart"/>
            <w:r w:rsidRPr="00F804FF">
              <w:rPr>
                <w:rFonts w:ascii="Times New Roman" w:hAnsi="Times New Roman" w:cs="Times New Roman"/>
                <w:color w:val="000000"/>
                <w:sz w:val="24"/>
                <w:szCs w:val="24"/>
              </w:rPr>
              <w:t>Старомарьевское</w:t>
            </w:r>
            <w:proofErr w:type="spellEnd"/>
            <w:r w:rsidRPr="00F804FF">
              <w:rPr>
                <w:rFonts w:ascii="Times New Roman" w:hAnsi="Times New Roman" w:cs="Times New Roman"/>
                <w:color w:val="000000"/>
                <w:sz w:val="24"/>
                <w:szCs w:val="24"/>
              </w:rPr>
              <w:t>»</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муниципальный маршрут регулярных перевозок пассажиров и багажа № 2</w:t>
            </w:r>
            <w:r>
              <w:rPr>
                <w:rFonts w:ascii="Times New Roman" w:hAnsi="Times New Roman" w:cs="Times New Roman"/>
                <w:color w:val="000000"/>
                <w:sz w:val="24"/>
                <w:szCs w:val="24"/>
              </w:rPr>
              <w:t>4</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путь следования: </w:t>
            </w:r>
            <w:r w:rsidRPr="00617E98">
              <w:rPr>
                <w:rFonts w:ascii="Times New Roman" w:hAnsi="Times New Roman" w:cs="Times New Roman"/>
                <w:color w:val="000000"/>
                <w:sz w:val="24"/>
                <w:szCs w:val="24"/>
              </w:rPr>
              <w:t>«Ставрополь – садоводческие нек</w:t>
            </w:r>
            <w:r>
              <w:rPr>
                <w:rFonts w:ascii="Times New Roman" w:hAnsi="Times New Roman" w:cs="Times New Roman"/>
                <w:color w:val="000000"/>
                <w:sz w:val="24"/>
                <w:szCs w:val="24"/>
              </w:rPr>
              <w:t xml:space="preserve">оммерческие товарищества «хутор </w:t>
            </w:r>
            <w:r w:rsidRPr="00617E98">
              <w:rPr>
                <w:rFonts w:ascii="Times New Roman" w:hAnsi="Times New Roman" w:cs="Times New Roman"/>
                <w:color w:val="000000"/>
                <w:sz w:val="24"/>
                <w:szCs w:val="24"/>
              </w:rPr>
              <w:t>Молочный»</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муниципальный маршрут регулярных перевозок пассажиров и багажа № 2</w:t>
            </w:r>
            <w:r>
              <w:rPr>
                <w:rFonts w:ascii="Times New Roman" w:hAnsi="Times New Roman" w:cs="Times New Roman"/>
                <w:color w:val="000000"/>
                <w:sz w:val="24"/>
                <w:szCs w:val="24"/>
              </w:rPr>
              <w:t>5</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путь следования: </w:t>
            </w:r>
            <w:r w:rsidRPr="00767390">
              <w:rPr>
                <w:rFonts w:ascii="Times New Roman" w:hAnsi="Times New Roman" w:cs="Times New Roman"/>
                <w:color w:val="000000"/>
                <w:sz w:val="24"/>
                <w:szCs w:val="24"/>
              </w:rPr>
              <w:t xml:space="preserve">«Ставрополь </w:t>
            </w:r>
            <w:proofErr w:type="gramStart"/>
            <w:r w:rsidRPr="00767390">
              <w:rPr>
                <w:rFonts w:ascii="Times New Roman" w:hAnsi="Times New Roman" w:cs="Times New Roman"/>
                <w:color w:val="000000"/>
                <w:sz w:val="24"/>
                <w:szCs w:val="24"/>
              </w:rPr>
              <w:t>–с</w:t>
            </w:r>
            <w:proofErr w:type="gramEnd"/>
            <w:r w:rsidRPr="00767390">
              <w:rPr>
                <w:rFonts w:ascii="Times New Roman" w:hAnsi="Times New Roman" w:cs="Times New Roman"/>
                <w:color w:val="000000"/>
                <w:sz w:val="24"/>
                <w:szCs w:val="24"/>
              </w:rPr>
              <w:t>адоводческое некоммерческое товарищество «Нива»</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муниципальный маршрут регулярных перевозок пассажиров и багажа № 2</w:t>
            </w:r>
            <w:r>
              <w:rPr>
                <w:rFonts w:ascii="Times New Roman" w:hAnsi="Times New Roman" w:cs="Times New Roman"/>
                <w:color w:val="000000"/>
                <w:sz w:val="24"/>
                <w:szCs w:val="24"/>
              </w:rPr>
              <w:t>6</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lastRenderedPageBreak/>
              <w:t xml:space="preserve">путь следования: </w:t>
            </w:r>
            <w:r w:rsidRPr="00767390">
              <w:rPr>
                <w:rFonts w:ascii="Times New Roman" w:hAnsi="Times New Roman" w:cs="Times New Roman"/>
                <w:color w:val="000000"/>
                <w:sz w:val="24"/>
                <w:szCs w:val="24"/>
              </w:rPr>
              <w:t>«Ставрополь – дачное некоммерческое товарищество «Авиатор»</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lastRenderedPageBreak/>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муниципальный маршрут регулярных перевозок пассажиров и багажа № 2</w:t>
            </w:r>
            <w:r>
              <w:rPr>
                <w:rFonts w:ascii="Times New Roman" w:hAnsi="Times New Roman" w:cs="Times New Roman"/>
                <w:color w:val="000000"/>
                <w:sz w:val="24"/>
                <w:szCs w:val="24"/>
              </w:rPr>
              <w:t>8</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путь следования: </w:t>
            </w:r>
            <w:r w:rsidRPr="00092A7A">
              <w:rPr>
                <w:rFonts w:ascii="Times New Roman" w:hAnsi="Times New Roman" w:cs="Times New Roman"/>
                <w:color w:val="000000"/>
                <w:sz w:val="24"/>
                <w:szCs w:val="24"/>
              </w:rPr>
              <w:t>«Ставрополь – садоводческое некоммерческое товарищество «Виктория»</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муниципальный маршрут регулярных перевозок пассажиров и багажа № 2</w:t>
            </w:r>
            <w:r>
              <w:rPr>
                <w:rFonts w:ascii="Times New Roman" w:hAnsi="Times New Roman" w:cs="Times New Roman"/>
                <w:color w:val="000000"/>
                <w:sz w:val="24"/>
                <w:szCs w:val="24"/>
              </w:rPr>
              <w:t>9</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путь следования: </w:t>
            </w:r>
            <w:r w:rsidRPr="00092A7A">
              <w:rPr>
                <w:rFonts w:ascii="Times New Roman" w:hAnsi="Times New Roman" w:cs="Times New Roman"/>
                <w:color w:val="000000"/>
                <w:sz w:val="24"/>
                <w:szCs w:val="24"/>
              </w:rPr>
              <w:t>«Ставрополь – садоводческое товарищество «</w:t>
            </w:r>
            <w:proofErr w:type="spellStart"/>
            <w:r w:rsidRPr="00092A7A">
              <w:rPr>
                <w:rFonts w:ascii="Times New Roman" w:hAnsi="Times New Roman" w:cs="Times New Roman"/>
                <w:color w:val="000000"/>
                <w:sz w:val="24"/>
                <w:szCs w:val="24"/>
              </w:rPr>
              <w:t>Холодногорская</w:t>
            </w:r>
            <w:proofErr w:type="spellEnd"/>
            <w:r w:rsidRPr="00092A7A">
              <w:rPr>
                <w:rFonts w:ascii="Times New Roman" w:hAnsi="Times New Roman" w:cs="Times New Roman"/>
                <w:color w:val="000000"/>
                <w:sz w:val="24"/>
                <w:szCs w:val="24"/>
              </w:rPr>
              <w:t>»</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муниципальный маршрут регулярных перевозок пассажиров и багажа № </w:t>
            </w:r>
            <w:r>
              <w:rPr>
                <w:rFonts w:ascii="Times New Roman" w:hAnsi="Times New Roman" w:cs="Times New Roman"/>
                <w:color w:val="000000"/>
                <w:sz w:val="24"/>
                <w:szCs w:val="24"/>
              </w:rPr>
              <w:t>30</w:t>
            </w:r>
            <w:r w:rsidRPr="00F804FF">
              <w:rPr>
                <w:rFonts w:ascii="Times New Roman" w:hAnsi="Times New Roman" w:cs="Times New Roman"/>
                <w:color w:val="000000"/>
                <w:sz w:val="24"/>
                <w:szCs w:val="24"/>
              </w:rPr>
              <w:t xml:space="preserve">, </w:t>
            </w:r>
          </w:p>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путь следования: </w:t>
            </w:r>
            <w:r w:rsidRPr="00092A7A">
              <w:rPr>
                <w:rFonts w:ascii="Times New Roman" w:hAnsi="Times New Roman" w:cs="Times New Roman"/>
                <w:color w:val="000000"/>
                <w:sz w:val="24"/>
                <w:szCs w:val="24"/>
              </w:rPr>
              <w:t>«Ставрополь – садоводческое некоммерческое товарищество «Пищевик»</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6C1A47">
            <w:pPr>
              <w:tabs>
                <w:tab w:val="left" w:pos="1035"/>
              </w:tabs>
              <w:jc w:val="center"/>
              <w:rPr>
                <w:rFonts w:ascii="Times New Roman" w:hAnsi="Times New Roman" w:cs="Times New Roman"/>
                <w:sz w:val="24"/>
                <w:szCs w:val="24"/>
              </w:rPr>
            </w:pPr>
          </w:p>
        </w:tc>
        <w:tc>
          <w:tcPr>
            <w:tcW w:w="3686" w:type="dxa"/>
          </w:tcPr>
          <w:p w:rsidR="00CC48CD" w:rsidRPr="00F804FF" w:rsidRDefault="00CC48CD" w:rsidP="00483DA9">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муниципальный маршрут регулярных перевозок пассажиров и багажа № </w:t>
            </w:r>
            <w:r>
              <w:rPr>
                <w:rFonts w:ascii="Times New Roman" w:hAnsi="Times New Roman" w:cs="Times New Roman"/>
                <w:color w:val="000000"/>
                <w:sz w:val="24"/>
                <w:szCs w:val="24"/>
              </w:rPr>
              <w:t>34</w:t>
            </w:r>
            <w:r w:rsidRPr="00F804FF">
              <w:rPr>
                <w:rFonts w:ascii="Times New Roman" w:hAnsi="Times New Roman" w:cs="Times New Roman"/>
                <w:color w:val="000000"/>
                <w:sz w:val="24"/>
                <w:szCs w:val="24"/>
              </w:rPr>
              <w:t xml:space="preserve">, </w:t>
            </w:r>
          </w:p>
          <w:p w:rsidR="00CC48CD" w:rsidRPr="00F804FF" w:rsidRDefault="00CC48CD" w:rsidP="00092A7A">
            <w:pPr>
              <w:rPr>
                <w:rFonts w:ascii="Times New Roman" w:hAnsi="Times New Roman" w:cs="Times New Roman"/>
                <w:color w:val="000000"/>
                <w:sz w:val="24"/>
                <w:szCs w:val="24"/>
              </w:rPr>
            </w:pPr>
            <w:r w:rsidRPr="00F804FF">
              <w:rPr>
                <w:rFonts w:ascii="Times New Roman" w:hAnsi="Times New Roman" w:cs="Times New Roman"/>
                <w:color w:val="000000"/>
                <w:sz w:val="24"/>
                <w:szCs w:val="24"/>
              </w:rPr>
              <w:t xml:space="preserve">путь следования: </w:t>
            </w:r>
            <w:r w:rsidRPr="00092A7A">
              <w:rPr>
                <w:rFonts w:ascii="Times New Roman" w:hAnsi="Times New Roman" w:cs="Times New Roman"/>
                <w:color w:val="000000"/>
                <w:sz w:val="24"/>
                <w:szCs w:val="24"/>
              </w:rPr>
              <w:t>«Ставрополь – садоводческое некоммерческое товарищество</w:t>
            </w:r>
            <w:r>
              <w:rPr>
                <w:rFonts w:ascii="Times New Roman" w:hAnsi="Times New Roman" w:cs="Times New Roman"/>
                <w:color w:val="000000"/>
                <w:sz w:val="24"/>
                <w:szCs w:val="24"/>
              </w:rPr>
              <w:t xml:space="preserve"> </w:t>
            </w:r>
            <w:r w:rsidRPr="00092A7A">
              <w:rPr>
                <w:rFonts w:ascii="Times New Roman" w:hAnsi="Times New Roman" w:cs="Times New Roman"/>
                <w:color w:val="000000"/>
                <w:sz w:val="24"/>
                <w:szCs w:val="24"/>
              </w:rPr>
              <w:t>«Политехник»</w:t>
            </w:r>
          </w:p>
        </w:tc>
        <w:tc>
          <w:tcPr>
            <w:tcW w:w="3260" w:type="dxa"/>
          </w:tcPr>
          <w:p w:rsidR="00CC48CD" w:rsidRPr="00F804FF" w:rsidRDefault="00CC48CD" w:rsidP="00483DA9">
            <w:pPr>
              <w:jc w:val="center"/>
            </w:pPr>
            <w:r w:rsidRPr="00F804FF">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val="restart"/>
          </w:tcPr>
          <w:p w:rsidR="00CC48CD" w:rsidRPr="005C7289" w:rsidRDefault="00CC48CD" w:rsidP="004A19E4">
            <w:pPr>
              <w:tabs>
                <w:tab w:val="left" w:pos="1035"/>
              </w:tabs>
              <w:rPr>
                <w:rFonts w:ascii="Times New Roman" w:hAnsi="Times New Roman" w:cs="Times New Roman"/>
                <w:sz w:val="24"/>
                <w:szCs w:val="24"/>
              </w:rPr>
            </w:pPr>
            <w:r w:rsidRPr="004A19E4">
              <w:rPr>
                <w:rFonts w:ascii="Times New Roman" w:hAnsi="Times New Roman" w:cs="Times New Roman"/>
                <w:sz w:val="24"/>
                <w:szCs w:val="24"/>
              </w:rPr>
              <w:t>7</w:t>
            </w:r>
            <w:r w:rsidRPr="005C7289">
              <w:rPr>
                <w:rFonts w:ascii="Times New Roman" w:hAnsi="Times New Roman" w:cs="Times New Roman"/>
                <w:sz w:val="24"/>
                <w:szCs w:val="24"/>
              </w:rPr>
              <w:t>. График заключения муниципальных контрактов в отношении регулярных перевозок, осуществляемых по муниципальным маршрутам по регулируемым тарифам</w:t>
            </w: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1м, </w:t>
            </w:r>
          </w:p>
          <w:p w:rsidR="00CC48CD" w:rsidRPr="00B244B0"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«станция Селекционная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ул. Матросова»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2м,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«бульвар Архитекторов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Стеклотарный завод» </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w:t>
            </w:r>
            <w:r>
              <w:rPr>
                <w:rFonts w:ascii="Times New Roman" w:hAnsi="Times New Roman" w:cs="Times New Roman"/>
                <w:color w:val="000000"/>
                <w:sz w:val="24"/>
                <w:szCs w:val="24"/>
              </w:rPr>
              <w:t>3</w:t>
            </w:r>
            <w:r w:rsidRPr="005C7289">
              <w:rPr>
                <w:rFonts w:ascii="Times New Roman" w:hAnsi="Times New Roman" w:cs="Times New Roman"/>
                <w:color w:val="000000"/>
                <w:sz w:val="24"/>
                <w:szCs w:val="24"/>
              </w:rPr>
              <w:t xml:space="preserve">м, </w:t>
            </w:r>
          </w:p>
          <w:p w:rsidR="00CC48CD" w:rsidRPr="006B512B" w:rsidRDefault="00CC48CD" w:rsidP="006B512B">
            <w:pPr>
              <w:autoSpaceDE w:val="0"/>
              <w:autoSpaceDN w:val="0"/>
              <w:adjustRightInd w:val="0"/>
              <w:rPr>
                <w:rFonts w:ascii="Times New Roman" w:eastAsia="Times New Roman" w:hAnsi="Times New Roman" w:cs="Times New Roman"/>
                <w:sz w:val="24"/>
                <w:szCs w:val="24"/>
                <w:lang w:eastAsia="ru-RU"/>
              </w:rPr>
            </w:pPr>
            <w:r w:rsidRPr="005C7289">
              <w:rPr>
                <w:rFonts w:ascii="Times New Roman" w:hAnsi="Times New Roman" w:cs="Times New Roman"/>
                <w:color w:val="000000"/>
                <w:sz w:val="24"/>
                <w:szCs w:val="24"/>
              </w:rPr>
              <w:t xml:space="preserve">путь следования: </w:t>
            </w:r>
            <w:r>
              <w:rPr>
                <w:rFonts w:ascii="Times New Roman" w:hAnsi="Times New Roman" w:cs="Times New Roman"/>
                <w:color w:val="000000"/>
                <w:sz w:val="24"/>
                <w:szCs w:val="24"/>
              </w:rPr>
              <w:br/>
            </w:r>
            <w:r w:rsidRPr="006B512B">
              <w:rPr>
                <w:rFonts w:ascii="Times New Roman" w:eastAsia="Times New Roman" w:hAnsi="Times New Roman" w:cs="Times New Roman"/>
                <w:sz w:val="24"/>
                <w:szCs w:val="24"/>
                <w:lang w:eastAsia="ru-RU"/>
              </w:rPr>
              <w:t xml:space="preserve">«пр. 2 Юго-Западный – </w:t>
            </w:r>
          </w:p>
          <w:p w:rsidR="00CC48CD" w:rsidRPr="00DE6E94" w:rsidRDefault="00CC48CD" w:rsidP="006B512B">
            <w:pPr>
              <w:autoSpaceDE w:val="0"/>
              <w:autoSpaceDN w:val="0"/>
              <w:adjustRightInd w:val="0"/>
              <w:rPr>
                <w:rFonts w:ascii="Times New Roman" w:eastAsia="Times New Roman" w:hAnsi="Times New Roman" w:cs="Times New Roman"/>
                <w:sz w:val="24"/>
                <w:szCs w:val="24"/>
                <w:lang w:eastAsia="ru-RU"/>
              </w:rPr>
            </w:pPr>
            <w:r w:rsidRPr="006B512B">
              <w:rPr>
                <w:rFonts w:ascii="Times New Roman" w:eastAsia="Times New Roman" w:hAnsi="Times New Roman" w:cs="Times New Roman"/>
                <w:sz w:val="24"/>
                <w:szCs w:val="24"/>
                <w:lang w:eastAsia="ru-RU"/>
              </w:rPr>
              <w:t xml:space="preserve">ул. </w:t>
            </w:r>
            <w:proofErr w:type="spellStart"/>
            <w:r w:rsidRPr="006B512B">
              <w:rPr>
                <w:rFonts w:ascii="Times New Roman" w:eastAsia="Times New Roman" w:hAnsi="Times New Roman" w:cs="Times New Roman"/>
                <w:sz w:val="24"/>
                <w:szCs w:val="24"/>
                <w:lang w:eastAsia="ru-RU"/>
              </w:rPr>
              <w:t>Завокзальная</w:t>
            </w:r>
            <w:proofErr w:type="spellEnd"/>
            <w:r w:rsidRPr="006B512B">
              <w:rPr>
                <w:rFonts w:ascii="Times New Roman" w:eastAsia="Times New Roman" w:hAnsi="Times New Roman" w:cs="Times New Roman"/>
                <w:sz w:val="24"/>
                <w:szCs w:val="24"/>
                <w:lang w:eastAsia="ru-RU"/>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w:t>
            </w:r>
            <w:r>
              <w:rPr>
                <w:rFonts w:ascii="Times New Roman" w:hAnsi="Times New Roman" w:cs="Times New Roman"/>
                <w:color w:val="000000"/>
                <w:sz w:val="24"/>
                <w:szCs w:val="24"/>
              </w:rPr>
              <w:t xml:space="preserve">ассажиров и багажа № 4, </w:t>
            </w:r>
          </w:p>
          <w:p w:rsidR="00CC48CD" w:rsidRPr="00B244B0"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путь следования: «</w:t>
            </w:r>
            <w:r w:rsidRPr="005C7289">
              <w:rPr>
                <w:rFonts w:ascii="Times New Roman" w:hAnsi="Times New Roman" w:cs="Times New Roman"/>
                <w:sz w:val="24"/>
                <w:szCs w:val="24"/>
              </w:rPr>
              <w:t>Стеклотарный завод – 566 квартал</w:t>
            </w:r>
            <w:r w:rsidRPr="005C7289">
              <w:rPr>
                <w:rFonts w:ascii="Times New Roman" w:hAnsi="Times New Roman" w:cs="Times New Roman"/>
                <w:color w:val="000000"/>
                <w:sz w:val="24"/>
                <w:szCs w:val="24"/>
              </w:rPr>
              <w:t xml:space="preserve">» </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sz w:val="24"/>
                <w:szCs w:val="24"/>
              </w:rPr>
            </w:pPr>
            <w:r w:rsidRPr="005C7289">
              <w:rPr>
                <w:rFonts w:ascii="Times New Roman" w:hAnsi="Times New Roman" w:cs="Times New Roman"/>
                <w:sz w:val="24"/>
                <w:szCs w:val="24"/>
              </w:rPr>
              <w:t xml:space="preserve">муниципальный маршрут </w:t>
            </w:r>
            <w:r w:rsidRPr="005C7289">
              <w:rPr>
                <w:rFonts w:ascii="Times New Roman" w:hAnsi="Times New Roman" w:cs="Times New Roman"/>
                <w:sz w:val="24"/>
                <w:szCs w:val="24"/>
              </w:rPr>
              <w:lastRenderedPageBreak/>
              <w:t xml:space="preserve">регулярных перевозок пассажиров и багажа № 7м, </w:t>
            </w:r>
          </w:p>
          <w:p w:rsidR="00CC48CD" w:rsidRPr="00B244B0" w:rsidRDefault="00CC48CD" w:rsidP="00DE6E94">
            <w:pPr>
              <w:rPr>
                <w:rFonts w:ascii="Times New Roman" w:hAnsi="Times New Roman" w:cs="Times New Roman"/>
                <w:sz w:val="24"/>
                <w:szCs w:val="24"/>
              </w:rPr>
            </w:pPr>
            <w:r w:rsidRPr="005C7289">
              <w:rPr>
                <w:rFonts w:ascii="Times New Roman" w:hAnsi="Times New Roman" w:cs="Times New Roman"/>
                <w:sz w:val="24"/>
                <w:szCs w:val="24"/>
              </w:rPr>
              <w:t xml:space="preserve">путь следования: «Кожевенный завод </w:t>
            </w:r>
            <w:r>
              <w:rPr>
                <w:rFonts w:ascii="Times New Roman" w:hAnsi="Times New Roman" w:cs="Times New Roman"/>
                <w:sz w:val="24"/>
                <w:szCs w:val="24"/>
              </w:rPr>
              <w:t>–</w:t>
            </w:r>
            <w:r w:rsidRPr="005C7289">
              <w:rPr>
                <w:rFonts w:ascii="Times New Roman" w:hAnsi="Times New Roman" w:cs="Times New Roman"/>
                <w:sz w:val="24"/>
                <w:szCs w:val="24"/>
              </w:rPr>
              <w:t xml:space="preserve"> ул. Мичурина»</w:t>
            </w:r>
          </w:p>
        </w:tc>
        <w:tc>
          <w:tcPr>
            <w:tcW w:w="3260" w:type="dxa"/>
          </w:tcPr>
          <w:p w:rsidR="00CC48CD" w:rsidRDefault="00CC48CD" w:rsidP="00DE6E94">
            <w:pPr>
              <w:jc w:val="center"/>
            </w:pPr>
            <w:r>
              <w:rPr>
                <w:rFonts w:ascii="Times New Roman" w:hAnsi="Times New Roman" w:cs="Times New Roman"/>
                <w:color w:val="000000"/>
                <w:sz w:val="24"/>
                <w:szCs w:val="24"/>
              </w:rPr>
              <w:lastRenderedPageBreak/>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w:t>
            </w:r>
            <w:r>
              <w:rPr>
                <w:rFonts w:ascii="Times New Roman" w:hAnsi="Times New Roman" w:cs="Times New Roman"/>
                <w:color w:val="000000"/>
                <w:sz w:val="24"/>
                <w:szCs w:val="24"/>
              </w:rPr>
              <w:t xml:space="preserve">возок пассажиров и багажа № 8, </w:t>
            </w:r>
          </w:p>
          <w:p w:rsidR="00CC48CD" w:rsidRPr="005C7289" w:rsidRDefault="00CC48CD" w:rsidP="00DE6E9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путь следования: </w:t>
            </w:r>
            <w:r w:rsidRPr="004A19E4">
              <w:rPr>
                <w:rFonts w:ascii="Times New Roman" w:hAnsi="Times New Roman" w:cs="Times New Roman"/>
                <w:color w:val="000000"/>
                <w:sz w:val="24"/>
                <w:szCs w:val="24"/>
              </w:rPr>
              <w:br/>
            </w:r>
            <w:r>
              <w:rPr>
                <w:rFonts w:ascii="Times New Roman" w:hAnsi="Times New Roman" w:cs="Times New Roman"/>
                <w:color w:val="000000"/>
                <w:sz w:val="24"/>
                <w:szCs w:val="24"/>
              </w:rPr>
              <w:t>«ул.</w:t>
            </w:r>
            <w:r w:rsidRPr="004A19E4">
              <w:rPr>
                <w:rFonts w:ascii="Times New Roman" w:hAnsi="Times New Roman" w:cs="Times New Roman"/>
                <w:color w:val="000000"/>
                <w:sz w:val="24"/>
                <w:szCs w:val="24"/>
              </w:rPr>
              <w:t xml:space="preserve"> </w:t>
            </w:r>
            <w:proofErr w:type="gramStart"/>
            <w:r w:rsidRPr="005C7289">
              <w:rPr>
                <w:rFonts w:ascii="Times New Roman" w:hAnsi="Times New Roman" w:cs="Times New Roman"/>
                <w:color w:val="000000"/>
                <w:sz w:val="24"/>
                <w:szCs w:val="24"/>
              </w:rPr>
              <w:t>Атаманская</w:t>
            </w:r>
            <w:proofErr w:type="gramEnd"/>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p>
          <w:p w:rsidR="00CC48CD" w:rsidRPr="005C7289" w:rsidRDefault="00CC48CD" w:rsidP="00DE6E94">
            <w:pPr>
              <w:rPr>
                <w:rFonts w:ascii="Times New Roman" w:hAnsi="Times New Roman" w:cs="Times New Roman"/>
                <w:color w:val="000000"/>
                <w:sz w:val="24"/>
                <w:szCs w:val="24"/>
              </w:rPr>
            </w:pPr>
            <w:proofErr w:type="spellStart"/>
            <w:r w:rsidRPr="005C7289">
              <w:rPr>
                <w:rFonts w:ascii="Times New Roman" w:hAnsi="Times New Roman" w:cs="Times New Roman"/>
                <w:color w:val="000000"/>
                <w:sz w:val="24"/>
                <w:szCs w:val="24"/>
              </w:rPr>
              <w:t>мкр</w:t>
            </w:r>
            <w:proofErr w:type="spellEnd"/>
            <w:r w:rsidRPr="005C7289">
              <w:rPr>
                <w:rFonts w:ascii="Times New Roman" w:hAnsi="Times New Roman" w:cs="Times New Roman"/>
                <w:color w:val="000000"/>
                <w:sz w:val="24"/>
                <w:szCs w:val="24"/>
              </w:rPr>
              <w:t>. Перспективный»</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9д,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«Автовокзал «Северный»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улица Пестеля»</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9м,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«Автовокзал «Восточный» </w:t>
            </w:r>
            <w:r>
              <w:rPr>
                <w:rFonts w:ascii="Times New Roman" w:hAnsi="Times New Roman" w:cs="Times New Roman"/>
                <w:color w:val="000000"/>
                <w:sz w:val="24"/>
                <w:szCs w:val="24"/>
              </w:rPr>
              <w:t xml:space="preserve">– </w:t>
            </w:r>
            <w:r w:rsidRPr="004A19E4">
              <w:rPr>
                <w:rFonts w:ascii="Times New Roman" w:hAnsi="Times New Roman" w:cs="Times New Roman"/>
                <w:color w:val="000000"/>
                <w:sz w:val="24"/>
                <w:szCs w:val="24"/>
              </w:rPr>
              <w:br/>
            </w:r>
            <w:r>
              <w:rPr>
                <w:rFonts w:ascii="Times New Roman" w:hAnsi="Times New Roman" w:cs="Times New Roman"/>
                <w:color w:val="000000"/>
                <w:sz w:val="24"/>
                <w:szCs w:val="24"/>
              </w:rPr>
              <w:t xml:space="preserve">ж/к </w:t>
            </w:r>
            <w:r w:rsidRPr="005C7289">
              <w:rPr>
                <w:rFonts w:ascii="Times New Roman" w:hAnsi="Times New Roman" w:cs="Times New Roman"/>
                <w:color w:val="000000"/>
                <w:sz w:val="24"/>
                <w:szCs w:val="24"/>
              </w:rPr>
              <w:t>«Перспективный»</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707BDF"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10м, путь следования: </w:t>
            </w:r>
            <w:r w:rsidRPr="005C7289">
              <w:rPr>
                <w:rFonts w:ascii="Times New Roman" w:hAnsi="Times New Roman" w:cs="Times New Roman"/>
                <w:sz w:val="24"/>
                <w:szCs w:val="24"/>
              </w:rPr>
              <w:t xml:space="preserve">«Мебельный комбинат </w:t>
            </w:r>
            <w:r>
              <w:rPr>
                <w:rFonts w:ascii="Times New Roman" w:hAnsi="Times New Roman" w:cs="Times New Roman"/>
                <w:sz w:val="24"/>
                <w:szCs w:val="24"/>
              </w:rPr>
              <w:t>–</w:t>
            </w:r>
            <w:r w:rsidRPr="005C7289">
              <w:rPr>
                <w:rFonts w:ascii="Times New Roman" w:hAnsi="Times New Roman" w:cs="Times New Roman"/>
                <w:sz w:val="24"/>
                <w:szCs w:val="24"/>
              </w:rPr>
              <w:t xml:space="preserve"> Инструментальный завод»</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 12м, путь следования: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«С/т «Аграрник»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r w:rsidRPr="004A19E4">
              <w:rPr>
                <w:rFonts w:ascii="Times New Roman" w:hAnsi="Times New Roman" w:cs="Times New Roman"/>
                <w:color w:val="000000"/>
                <w:sz w:val="24"/>
                <w:szCs w:val="24"/>
              </w:rPr>
              <w:br/>
            </w:r>
            <w:r w:rsidRPr="005C7289">
              <w:rPr>
                <w:rFonts w:ascii="Times New Roman" w:hAnsi="Times New Roman" w:cs="Times New Roman"/>
                <w:color w:val="000000"/>
                <w:sz w:val="24"/>
                <w:szCs w:val="24"/>
              </w:rPr>
              <w:t>ул. Коломийцева»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w:t>
            </w:r>
            <w:r w:rsidR="004B62D1">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 13м, путь следования: </w:t>
            </w:r>
            <w:r w:rsidRPr="004A19E4">
              <w:rPr>
                <w:rFonts w:ascii="Times New Roman" w:hAnsi="Times New Roman" w:cs="Times New Roman"/>
                <w:color w:val="000000"/>
                <w:sz w:val="24"/>
                <w:szCs w:val="24"/>
              </w:rPr>
              <w:br/>
            </w:r>
            <w:r w:rsidRPr="005C7289">
              <w:rPr>
                <w:rFonts w:ascii="Times New Roman" w:hAnsi="Times New Roman" w:cs="Times New Roman"/>
                <w:color w:val="000000"/>
                <w:sz w:val="24"/>
                <w:szCs w:val="24"/>
              </w:rPr>
              <w:t>«ж/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w:t>
            </w:r>
            <w:proofErr w:type="gramStart"/>
            <w:r w:rsidRPr="005C7289">
              <w:rPr>
                <w:rFonts w:ascii="Times New Roman" w:hAnsi="Times New Roman" w:cs="Times New Roman"/>
                <w:color w:val="000000"/>
                <w:sz w:val="24"/>
                <w:szCs w:val="24"/>
              </w:rPr>
              <w:t>Белый</w:t>
            </w:r>
            <w:proofErr w:type="gramEnd"/>
            <w:r w:rsidRPr="005C7289">
              <w:rPr>
                <w:rFonts w:ascii="Times New Roman" w:hAnsi="Times New Roman" w:cs="Times New Roman"/>
                <w:color w:val="000000"/>
                <w:sz w:val="24"/>
                <w:szCs w:val="24"/>
              </w:rPr>
              <w:t xml:space="preserve"> город»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12 км»</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14м, путь следования: </w:t>
            </w:r>
            <w:r w:rsidRPr="004A19E4">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«566 </w:t>
            </w:r>
            <w:proofErr w:type="gramStart"/>
            <w:r w:rsidRPr="005C7289">
              <w:rPr>
                <w:rFonts w:ascii="Times New Roman" w:hAnsi="Times New Roman" w:cs="Times New Roman"/>
                <w:color w:val="000000"/>
                <w:sz w:val="24"/>
                <w:szCs w:val="24"/>
              </w:rPr>
              <w:t xml:space="preserve">квартал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ж</w:t>
            </w:r>
            <w:proofErr w:type="gramEnd"/>
            <w:r w:rsidRPr="005C7289">
              <w:rPr>
                <w:rFonts w:ascii="Times New Roman" w:hAnsi="Times New Roman" w:cs="Times New Roman"/>
                <w:color w:val="000000"/>
                <w:sz w:val="24"/>
                <w:szCs w:val="24"/>
              </w:rPr>
              <w:t>/д вокзал»</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15м, путь следования: </w:t>
            </w:r>
          </w:p>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й Юго</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Западный проезд –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ул. Атаманская»</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w:t>
            </w:r>
            <w:r w:rsidRPr="005C7289">
              <w:rPr>
                <w:rFonts w:ascii="Times New Roman" w:hAnsi="Times New Roman" w:cs="Times New Roman"/>
                <w:color w:val="000000"/>
                <w:sz w:val="24"/>
                <w:szCs w:val="24"/>
              </w:rPr>
              <w:lastRenderedPageBreak/>
              <w:t xml:space="preserve">регулярных перевозок пассажиров и багажа № 17м, путь следования: </w:t>
            </w:r>
            <w:r w:rsidRPr="005C7289">
              <w:rPr>
                <w:rFonts w:ascii="Times New Roman" w:hAnsi="Times New Roman" w:cs="Times New Roman"/>
                <w:sz w:val="24"/>
                <w:szCs w:val="24"/>
              </w:rPr>
              <w:t xml:space="preserve">«бульвар Архитекторов </w:t>
            </w:r>
            <w:r>
              <w:rPr>
                <w:rFonts w:ascii="Times New Roman" w:hAnsi="Times New Roman" w:cs="Times New Roman"/>
                <w:sz w:val="24"/>
                <w:szCs w:val="24"/>
              </w:rPr>
              <w:t>–</w:t>
            </w:r>
            <w:r w:rsidRPr="005C72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Атаманская</w:t>
            </w:r>
            <w:proofErr w:type="gramEnd"/>
            <w:r w:rsidRPr="005C7289">
              <w:rPr>
                <w:rFonts w:ascii="Times New Roman"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lastRenderedPageBreak/>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5C7289"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19м, путь следования: «бульвар Зеленая Роща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детская городская больница»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21м, путь следования: </w:t>
            </w:r>
            <w:r w:rsidRPr="004A19E4">
              <w:rPr>
                <w:rFonts w:ascii="Times New Roman" w:hAnsi="Times New Roman" w:cs="Times New Roman"/>
                <w:color w:val="000000"/>
                <w:sz w:val="24"/>
                <w:szCs w:val="24"/>
              </w:rPr>
              <w:br/>
            </w:r>
            <w:r w:rsidRPr="005C7289">
              <w:rPr>
                <w:rFonts w:ascii="Times New Roman" w:hAnsi="Times New Roman" w:cs="Times New Roman"/>
                <w:color w:val="000000"/>
                <w:sz w:val="24"/>
                <w:szCs w:val="24"/>
              </w:rPr>
              <w:t>«ж/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ул. Чехова»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27м, путь следования: «Рынок №2 (верхний) – п. </w:t>
            </w:r>
            <w:proofErr w:type="spellStart"/>
            <w:r w:rsidRPr="005C7289">
              <w:rPr>
                <w:rFonts w:ascii="Times New Roman" w:hAnsi="Times New Roman" w:cs="Times New Roman"/>
                <w:color w:val="000000"/>
                <w:sz w:val="24"/>
                <w:szCs w:val="24"/>
              </w:rPr>
              <w:t>Демино</w:t>
            </w:r>
            <w:proofErr w:type="spellEnd"/>
            <w:r w:rsidRPr="005C7289">
              <w:rPr>
                <w:rFonts w:ascii="Times New Roman"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5C7289"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29м, путь следования: </w:t>
            </w:r>
            <w:r w:rsidRPr="004A19E4">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«12 км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proofErr w:type="spellStart"/>
            <w:r w:rsidRPr="005C7289">
              <w:rPr>
                <w:rFonts w:ascii="Times New Roman" w:hAnsi="Times New Roman" w:cs="Times New Roman"/>
                <w:color w:val="000000"/>
                <w:sz w:val="24"/>
                <w:szCs w:val="24"/>
              </w:rPr>
              <w:t>мкр</w:t>
            </w:r>
            <w:proofErr w:type="spellEnd"/>
            <w:r w:rsidRPr="005C7289">
              <w:rPr>
                <w:rFonts w:ascii="Times New Roman" w:hAnsi="Times New Roman" w:cs="Times New Roman"/>
                <w:color w:val="000000"/>
                <w:sz w:val="24"/>
                <w:szCs w:val="24"/>
              </w:rPr>
              <w:t>. «Перспективный»</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5C7289"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30м, путь следования: </w:t>
            </w:r>
            <w:r>
              <w:rPr>
                <w:rFonts w:ascii="Times New Roman" w:hAnsi="Times New Roman" w:cs="Times New Roman"/>
                <w:color w:val="000000"/>
                <w:sz w:val="24"/>
                <w:szCs w:val="24"/>
              </w:rPr>
              <w:t xml:space="preserve"> </w:t>
            </w:r>
            <w:r w:rsidR="004B62D1">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w:t>
            </w:r>
            <w:r>
              <w:rPr>
                <w:rFonts w:ascii="Times New Roman" w:hAnsi="Times New Roman" w:cs="Times New Roman"/>
                <w:color w:val="000000"/>
                <w:sz w:val="24"/>
                <w:szCs w:val="24"/>
              </w:rPr>
              <w:t xml:space="preserve">ул. </w:t>
            </w:r>
            <w:proofErr w:type="gramStart"/>
            <w:r>
              <w:rPr>
                <w:rFonts w:ascii="Times New Roman" w:hAnsi="Times New Roman" w:cs="Times New Roman"/>
                <w:color w:val="000000"/>
                <w:sz w:val="24"/>
                <w:szCs w:val="24"/>
              </w:rPr>
              <w:t>Северо-Кавказская</w:t>
            </w:r>
            <w:proofErr w:type="gramEnd"/>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 </w:t>
            </w:r>
            <w:r w:rsidRPr="004A19E4">
              <w:rPr>
                <w:rFonts w:ascii="Times New Roman" w:hAnsi="Times New Roman" w:cs="Times New Roman"/>
                <w:color w:val="000000"/>
                <w:sz w:val="24"/>
                <w:szCs w:val="24"/>
              </w:rPr>
              <w:br/>
            </w:r>
            <w:r w:rsidRPr="005C7289">
              <w:rPr>
                <w:rFonts w:ascii="Times New Roman" w:hAnsi="Times New Roman" w:cs="Times New Roman"/>
                <w:color w:val="000000"/>
                <w:sz w:val="24"/>
                <w:szCs w:val="24"/>
              </w:rPr>
              <w:t>ТК «</w:t>
            </w:r>
            <w:proofErr w:type="spellStart"/>
            <w:r w:rsidRPr="005C7289">
              <w:rPr>
                <w:rFonts w:ascii="Times New Roman" w:hAnsi="Times New Roman" w:cs="Times New Roman"/>
                <w:color w:val="000000"/>
                <w:sz w:val="24"/>
                <w:szCs w:val="24"/>
              </w:rPr>
              <w:t>Брусневский</w:t>
            </w:r>
            <w:proofErr w:type="spellEnd"/>
            <w:r w:rsidRPr="005C7289">
              <w:rPr>
                <w:rFonts w:ascii="Times New Roman"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31м, путь следования: </w:t>
            </w:r>
          </w:p>
          <w:p w:rsidR="00CC48CD" w:rsidRPr="00B244B0" w:rsidRDefault="00CC48CD" w:rsidP="00DE6E94">
            <w:pPr>
              <w:rPr>
                <w:rFonts w:ascii="Times New Roman" w:hAnsi="Times New Roman" w:cs="Times New Roman"/>
                <w:color w:val="000000"/>
                <w:sz w:val="24"/>
                <w:szCs w:val="24"/>
              </w:rPr>
            </w:pPr>
            <w:r w:rsidRPr="005C7289">
              <w:rPr>
                <w:rFonts w:ascii="Times New Roman" w:hAnsi="Times New Roman" w:cs="Times New Roman"/>
                <w:sz w:val="24"/>
                <w:szCs w:val="24"/>
              </w:rPr>
              <w:t xml:space="preserve">«ул. </w:t>
            </w:r>
            <w:proofErr w:type="spellStart"/>
            <w:r w:rsidRPr="005C7289">
              <w:rPr>
                <w:rFonts w:ascii="Times New Roman" w:hAnsi="Times New Roman" w:cs="Times New Roman"/>
                <w:sz w:val="24"/>
                <w:szCs w:val="24"/>
              </w:rPr>
              <w:t>Завокзальная</w:t>
            </w:r>
            <w:proofErr w:type="spellEnd"/>
            <w:r w:rsidRPr="005C7289">
              <w:rPr>
                <w:rFonts w:ascii="Times New Roman" w:hAnsi="Times New Roman" w:cs="Times New Roman"/>
                <w:sz w:val="24"/>
                <w:szCs w:val="24"/>
              </w:rPr>
              <w:t xml:space="preserve"> </w:t>
            </w:r>
            <w:r>
              <w:rPr>
                <w:rFonts w:ascii="Times New Roman" w:hAnsi="Times New Roman" w:cs="Times New Roman"/>
                <w:sz w:val="24"/>
                <w:szCs w:val="24"/>
              </w:rPr>
              <w:t>–</w:t>
            </w:r>
            <w:r w:rsidRPr="005C7289">
              <w:rPr>
                <w:rFonts w:ascii="Times New Roman" w:hAnsi="Times New Roman" w:cs="Times New Roman"/>
                <w:sz w:val="24"/>
                <w:szCs w:val="24"/>
              </w:rPr>
              <w:t xml:space="preserve"> </w:t>
            </w:r>
            <w:r w:rsidRPr="004A19E4">
              <w:rPr>
                <w:rFonts w:ascii="Times New Roman" w:hAnsi="Times New Roman" w:cs="Times New Roman"/>
                <w:sz w:val="24"/>
                <w:szCs w:val="24"/>
              </w:rPr>
              <w:br/>
            </w:r>
            <w:r w:rsidRPr="005C7289">
              <w:rPr>
                <w:rFonts w:ascii="Times New Roman" w:hAnsi="Times New Roman" w:cs="Times New Roman"/>
                <w:sz w:val="24"/>
                <w:szCs w:val="24"/>
              </w:rPr>
              <w:t>9 поликлиника»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32м, путь следования: </w:t>
            </w:r>
            <w:r w:rsidRPr="005C7289">
              <w:rPr>
                <w:rFonts w:ascii="Times New Roman" w:hAnsi="Times New Roman" w:cs="Times New Roman"/>
                <w:sz w:val="24"/>
                <w:szCs w:val="24"/>
              </w:rPr>
              <w:t>«3 Юго</w:t>
            </w:r>
            <w:r>
              <w:rPr>
                <w:rFonts w:ascii="Times New Roman" w:hAnsi="Times New Roman" w:cs="Times New Roman"/>
                <w:sz w:val="24"/>
                <w:szCs w:val="24"/>
              </w:rPr>
              <w:t>-</w:t>
            </w:r>
            <w:r w:rsidRPr="005C7289">
              <w:rPr>
                <w:rFonts w:ascii="Times New Roman" w:hAnsi="Times New Roman" w:cs="Times New Roman"/>
                <w:sz w:val="24"/>
                <w:szCs w:val="24"/>
              </w:rPr>
              <w:t xml:space="preserve">Западный проезд </w:t>
            </w:r>
            <w:r>
              <w:rPr>
                <w:rFonts w:ascii="Times New Roman" w:hAnsi="Times New Roman" w:cs="Times New Roman"/>
                <w:sz w:val="24"/>
                <w:szCs w:val="24"/>
              </w:rPr>
              <w:t>–</w:t>
            </w:r>
            <w:r w:rsidRPr="005C7289">
              <w:rPr>
                <w:rFonts w:ascii="Times New Roman" w:hAnsi="Times New Roman" w:cs="Times New Roman"/>
                <w:sz w:val="24"/>
                <w:szCs w:val="24"/>
              </w:rPr>
              <w:t xml:space="preserve"> 204 квартал»</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5C7289"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33м, путь следования: </w:t>
            </w:r>
            <w:r w:rsidR="004B62D1">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«531</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й квартал – </w:t>
            </w:r>
            <w:r w:rsidR="004B62D1">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Селекционная</w:t>
            </w:r>
            <w:proofErr w:type="gramEnd"/>
            <w:r w:rsidRPr="005C7289">
              <w:rPr>
                <w:rFonts w:ascii="Times New Roman"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w:t>
            </w:r>
            <w:r w:rsidRPr="005C7289">
              <w:rPr>
                <w:rFonts w:ascii="Times New Roman" w:hAnsi="Times New Roman" w:cs="Times New Roman"/>
                <w:color w:val="000000"/>
                <w:sz w:val="24"/>
                <w:szCs w:val="24"/>
              </w:rPr>
              <w:lastRenderedPageBreak/>
              <w:t xml:space="preserve">регулярных перевозок пассажиров и багажа № 35м, путь следования: </w:t>
            </w:r>
            <w:r w:rsidRPr="005C7289">
              <w:rPr>
                <w:rFonts w:ascii="Times New Roman" w:hAnsi="Times New Roman" w:cs="Times New Roman"/>
                <w:sz w:val="24"/>
                <w:szCs w:val="24"/>
              </w:rPr>
              <w:t>«3 Юго</w:t>
            </w:r>
            <w:r>
              <w:rPr>
                <w:rFonts w:ascii="Times New Roman" w:hAnsi="Times New Roman" w:cs="Times New Roman"/>
                <w:sz w:val="24"/>
                <w:szCs w:val="24"/>
              </w:rPr>
              <w:t>-</w:t>
            </w:r>
            <w:r w:rsidRPr="005C7289">
              <w:rPr>
                <w:rFonts w:ascii="Times New Roman" w:hAnsi="Times New Roman" w:cs="Times New Roman"/>
                <w:sz w:val="24"/>
                <w:szCs w:val="24"/>
              </w:rPr>
              <w:t xml:space="preserve">Западный проезд </w:t>
            </w:r>
            <w:r>
              <w:rPr>
                <w:rFonts w:ascii="Times New Roman" w:hAnsi="Times New Roman" w:cs="Times New Roman"/>
                <w:sz w:val="24"/>
                <w:szCs w:val="24"/>
              </w:rPr>
              <w:t>–</w:t>
            </w:r>
            <w:r w:rsidRPr="005C7289">
              <w:rPr>
                <w:rFonts w:ascii="Times New Roman" w:hAnsi="Times New Roman" w:cs="Times New Roman"/>
                <w:sz w:val="24"/>
                <w:szCs w:val="24"/>
              </w:rPr>
              <w:t xml:space="preserve"> бульвар Зеленая Роща»</w:t>
            </w:r>
          </w:p>
        </w:tc>
        <w:tc>
          <w:tcPr>
            <w:tcW w:w="3260" w:type="dxa"/>
          </w:tcPr>
          <w:p w:rsidR="00CC48CD" w:rsidRDefault="00CC48CD" w:rsidP="00DE6E94">
            <w:pPr>
              <w:jc w:val="center"/>
            </w:pPr>
            <w:r>
              <w:rPr>
                <w:rFonts w:ascii="Times New Roman" w:hAnsi="Times New Roman" w:cs="Times New Roman"/>
                <w:color w:val="000000"/>
                <w:sz w:val="24"/>
                <w:szCs w:val="24"/>
              </w:rPr>
              <w:lastRenderedPageBreak/>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37,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«ул. Мимоз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br/>
              <w:t>ул. Коломийцева»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38,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«бульвар Архитекторов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proofErr w:type="gramStart"/>
            <w:r w:rsidRPr="005C7289">
              <w:rPr>
                <w:rFonts w:ascii="Times New Roman" w:hAnsi="Times New Roman" w:cs="Times New Roman"/>
                <w:color w:val="000000"/>
                <w:sz w:val="24"/>
                <w:szCs w:val="24"/>
              </w:rPr>
              <w:t>СТ</w:t>
            </w:r>
            <w:proofErr w:type="gramEnd"/>
            <w:r w:rsidRPr="005C7289">
              <w:rPr>
                <w:rFonts w:ascii="Times New Roman" w:hAnsi="Times New Roman" w:cs="Times New Roman"/>
                <w:color w:val="000000"/>
                <w:sz w:val="24"/>
                <w:szCs w:val="24"/>
              </w:rPr>
              <w:t xml:space="preserve"> «Электрон»</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5C7289"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39м, путь следования: </w:t>
            </w:r>
            <w:r w:rsidRPr="004A19E4">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«566 квартал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Кожевенный завод»</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40м, путь следования: </w:t>
            </w:r>
          </w:p>
          <w:p w:rsidR="00CC48CD" w:rsidRPr="005C7289" w:rsidRDefault="00CC48CD" w:rsidP="00DE6E94">
            <w:pPr>
              <w:rPr>
                <w:rFonts w:ascii="Times New Roman" w:hAnsi="Times New Roman" w:cs="Times New Roman"/>
                <w:sz w:val="24"/>
                <w:szCs w:val="24"/>
              </w:rPr>
            </w:pPr>
            <w:r w:rsidRPr="005C7289">
              <w:rPr>
                <w:rFonts w:ascii="Times New Roman" w:hAnsi="Times New Roman" w:cs="Times New Roman"/>
                <w:sz w:val="24"/>
                <w:szCs w:val="24"/>
              </w:rPr>
              <w:t xml:space="preserve">«с/т «Мечта» – </w:t>
            </w:r>
            <w:proofErr w:type="spellStart"/>
            <w:r w:rsidRPr="005C7289">
              <w:rPr>
                <w:rFonts w:ascii="Times New Roman" w:hAnsi="Times New Roman" w:cs="Times New Roman"/>
                <w:sz w:val="24"/>
                <w:szCs w:val="24"/>
              </w:rPr>
              <w:t>мкр</w:t>
            </w:r>
            <w:proofErr w:type="spellEnd"/>
            <w:r w:rsidRPr="005C7289">
              <w:rPr>
                <w:rFonts w:ascii="Times New Roman" w:hAnsi="Times New Roman" w:cs="Times New Roman"/>
                <w:sz w:val="24"/>
                <w:szCs w:val="24"/>
              </w:rPr>
              <w:t>. «Радуга»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 42м, путь следования: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«204 квартал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Атаманская</w:t>
            </w:r>
            <w:proofErr w:type="gramEnd"/>
            <w:r w:rsidRPr="005C7289">
              <w:rPr>
                <w:rFonts w:ascii="Times New Roman"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44м, путь следования: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«ул. Ромашковая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ул. Широкая»</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45м, путь следования: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«Автостанция №1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Стеклотарный завод»</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5C7289"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 № 46м, путь следования: «</w:t>
            </w:r>
            <w:r>
              <w:rPr>
                <w:rFonts w:ascii="Times New Roman" w:hAnsi="Times New Roman" w:cs="Times New Roman"/>
                <w:color w:val="000000"/>
                <w:sz w:val="24"/>
                <w:szCs w:val="24"/>
              </w:rPr>
              <w:t xml:space="preserve">Чапаевский </w:t>
            </w:r>
            <w:proofErr w:type="gramStart"/>
            <w:r>
              <w:rPr>
                <w:rFonts w:ascii="Times New Roman" w:hAnsi="Times New Roman" w:cs="Times New Roman"/>
                <w:color w:val="000000"/>
                <w:sz w:val="24"/>
                <w:szCs w:val="24"/>
              </w:rPr>
              <w:t>проезд</w:t>
            </w:r>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ж</w:t>
            </w:r>
            <w:proofErr w:type="gramEnd"/>
            <w:r w:rsidRPr="005C7289">
              <w:rPr>
                <w:rFonts w:ascii="Times New Roman" w:hAnsi="Times New Roman" w:cs="Times New Roman"/>
                <w:color w:val="000000"/>
                <w:sz w:val="24"/>
                <w:szCs w:val="24"/>
              </w:rPr>
              <w:t>/к «Олимпийский»</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47м, </w:t>
            </w:r>
            <w:r w:rsidRPr="005C7289">
              <w:rPr>
                <w:rFonts w:ascii="Times New Roman" w:hAnsi="Times New Roman" w:cs="Times New Roman"/>
                <w:color w:val="000000"/>
                <w:sz w:val="24"/>
                <w:szCs w:val="24"/>
              </w:rPr>
              <w:lastRenderedPageBreak/>
              <w:t xml:space="preserve">путь следования: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«ул. </w:t>
            </w:r>
            <w:r>
              <w:rPr>
                <w:rFonts w:ascii="Times New Roman" w:hAnsi="Times New Roman" w:cs="Times New Roman"/>
                <w:color w:val="000000"/>
                <w:sz w:val="24"/>
                <w:szCs w:val="24"/>
              </w:rPr>
              <w:t>Чехова</w:t>
            </w:r>
            <w:r w:rsidRPr="005C7289">
              <w:rPr>
                <w:rFonts w:ascii="Times New Roman" w:hAnsi="Times New Roman" w:cs="Times New Roman"/>
                <w:color w:val="000000"/>
                <w:sz w:val="24"/>
                <w:szCs w:val="24"/>
              </w:rPr>
              <w:t xml:space="preserve"> – 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w:t>
            </w:r>
          </w:p>
        </w:tc>
        <w:tc>
          <w:tcPr>
            <w:tcW w:w="3260" w:type="dxa"/>
          </w:tcPr>
          <w:p w:rsidR="00CC48CD" w:rsidRDefault="00CC48CD" w:rsidP="00DE6E94">
            <w:pPr>
              <w:jc w:val="center"/>
            </w:pPr>
            <w:r>
              <w:rPr>
                <w:rFonts w:ascii="Times New Roman" w:hAnsi="Times New Roman" w:cs="Times New Roman"/>
                <w:color w:val="000000"/>
                <w:sz w:val="24"/>
                <w:szCs w:val="24"/>
              </w:rPr>
              <w:lastRenderedPageBreak/>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51м, путь следования: </w:t>
            </w:r>
          </w:p>
          <w:p w:rsidR="004B62D1"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«ул. Чехова </w:t>
            </w:r>
            <w:r>
              <w:rPr>
                <w:rFonts w:ascii="Times New Roman" w:hAnsi="Times New Roman" w:cs="Times New Roman"/>
                <w:color w:val="000000"/>
                <w:sz w:val="24"/>
                <w:szCs w:val="24"/>
              </w:rPr>
              <w:t xml:space="preserve">– </w:t>
            </w:r>
          </w:p>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ул. 8 Промышленная»</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55м, путь следования: </w:t>
            </w:r>
          </w:p>
          <w:p w:rsidR="00CC48CD" w:rsidRPr="009C6D32"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«ул. </w:t>
            </w:r>
            <w:r>
              <w:rPr>
                <w:rFonts w:ascii="Times New Roman" w:hAnsi="Times New Roman" w:cs="Times New Roman"/>
                <w:color w:val="000000"/>
                <w:sz w:val="24"/>
                <w:szCs w:val="24"/>
              </w:rPr>
              <w:t>Чехова</w:t>
            </w:r>
            <w:r w:rsidRPr="005C7289">
              <w:rPr>
                <w:rFonts w:ascii="Times New Roman" w:hAnsi="Times New Roman" w:cs="Times New Roman"/>
                <w:color w:val="000000"/>
                <w:sz w:val="24"/>
                <w:szCs w:val="24"/>
              </w:rPr>
              <w:t xml:space="preserve"> – 373 квартал»</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59м, п</w:t>
            </w:r>
            <w:r>
              <w:rPr>
                <w:rFonts w:ascii="Times New Roman" w:hAnsi="Times New Roman" w:cs="Times New Roman"/>
                <w:color w:val="000000"/>
                <w:sz w:val="24"/>
                <w:szCs w:val="24"/>
              </w:rPr>
              <w:t xml:space="preserve">уть следования: </w:t>
            </w:r>
          </w:p>
          <w:p w:rsidR="00CC48CD" w:rsidRPr="009C6D32" w:rsidRDefault="00CC48CD" w:rsidP="00DE6E9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«204 квартал – </w:t>
            </w:r>
            <w:r w:rsidRPr="005C7289">
              <w:rPr>
                <w:rFonts w:ascii="Times New Roman" w:hAnsi="Times New Roman" w:cs="Times New Roman"/>
                <w:color w:val="000000"/>
                <w:sz w:val="24"/>
                <w:szCs w:val="24"/>
              </w:rPr>
              <w:t>ул. Васильева»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120м, путь следования: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«г. Ставрополь, 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Аэропорт»</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10, </w:t>
            </w:r>
          </w:p>
          <w:p w:rsidR="00CC48CD" w:rsidRPr="009C6D32"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«12 километр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t xml:space="preserve">ул. </w:t>
            </w:r>
            <w:proofErr w:type="gramStart"/>
            <w:r w:rsidRPr="005C7289">
              <w:rPr>
                <w:rFonts w:ascii="Times New Roman" w:hAnsi="Times New Roman" w:cs="Times New Roman"/>
                <w:color w:val="000000"/>
                <w:sz w:val="24"/>
                <w:szCs w:val="24"/>
              </w:rPr>
              <w:t>Ракитная</w:t>
            </w:r>
            <w:proofErr w:type="gramEnd"/>
            <w:r w:rsidRPr="005C7289">
              <w:rPr>
                <w:rFonts w:ascii="Times New Roman"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12, </w:t>
            </w:r>
          </w:p>
          <w:p w:rsidR="00CC48CD" w:rsidRDefault="00CC48CD" w:rsidP="00DE6E94">
            <w:pPr>
              <w:rPr>
                <w:rFonts w:ascii="Times New Roman" w:eastAsia="Calibri"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w:t>
            </w:r>
            <w:r w:rsidRPr="005C7289">
              <w:rPr>
                <w:rFonts w:ascii="Times New Roman" w:eastAsia="Calibri" w:hAnsi="Times New Roman" w:cs="Times New Roman"/>
                <w:color w:val="000000"/>
                <w:sz w:val="24"/>
                <w:szCs w:val="24"/>
              </w:rPr>
              <w:t xml:space="preserve">«т/ц «Метро» – </w:t>
            </w:r>
          </w:p>
          <w:p w:rsidR="00CC48CD" w:rsidRPr="009C6D32" w:rsidRDefault="00CC48CD" w:rsidP="00DE6E94">
            <w:pPr>
              <w:rPr>
                <w:rFonts w:ascii="Times New Roman" w:hAnsi="Times New Roman" w:cs="Times New Roman"/>
                <w:color w:val="000000"/>
                <w:sz w:val="24"/>
                <w:szCs w:val="24"/>
              </w:rPr>
            </w:pPr>
            <w:r>
              <w:rPr>
                <w:rFonts w:ascii="Times New Roman" w:eastAsia="Calibri" w:hAnsi="Times New Roman" w:cs="Times New Roman"/>
                <w:color w:val="000000"/>
                <w:sz w:val="24"/>
                <w:szCs w:val="24"/>
              </w:rPr>
              <w:t>ул. Коломийцева</w:t>
            </w:r>
            <w:r w:rsidRPr="005C7289">
              <w:rPr>
                <w:rFonts w:ascii="Times New Roman" w:eastAsia="Calibri"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13, </w:t>
            </w:r>
          </w:p>
          <w:p w:rsidR="00CC48CD" w:rsidRDefault="00CC48CD" w:rsidP="00DE6E9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путь следования: </w:t>
            </w:r>
            <w:r w:rsidRPr="004A19E4">
              <w:rPr>
                <w:rFonts w:ascii="Times New Roman" w:hAnsi="Times New Roman" w:cs="Times New Roman"/>
                <w:color w:val="000000"/>
                <w:sz w:val="24"/>
                <w:szCs w:val="24"/>
              </w:rPr>
              <w:br/>
            </w:r>
            <w:r w:rsidRPr="005C7289">
              <w:rPr>
                <w:rFonts w:ascii="Times New Roman" w:hAnsi="Times New Roman" w:cs="Times New Roman"/>
                <w:color w:val="000000"/>
                <w:sz w:val="24"/>
                <w:szCs w:val="24"/>
              </w:rPr>
              <w:t>«ж/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w:t>
            </w:r>
            <w:r>
              <w:rPr>
                <w:rFonts w:ascii="Times New Roman" w:hAnsi="Times New Roman" w:cs="Times New Roman"/>
                <w:color w:val="000000"/>
                <w:sz w:val="24"/>
                <w:szCs w:val="24"/>
              </w:rPr>
              <w:t xml:space="preserve"> </w:t>
            </w:r>
            <w:r w:rsidRPr="005C7289">
              <w:rPr>
                <w:rFonts w:ascii="Times New Roman" w:eastAsia="Calibri" w:hAnsi="Times New Roman" w:cs="Times New Roman"/>
                <w:color w:val="000000"/>
                <w:sz w:val="24"/>
                <w:szCs w:val="24"/>
              </w:rPr>
              <w:t>–</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Технологический университет»</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14, </w:t>
            </w:r>
          </w:p>
          <w:p w:rsidR="00CC48CD" w:rsidRPr="005C7289"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путь следования: «ж/</w:t>
            </w:r>
            <w:proofErr w:type="gramStart"/>
            <w:r w:rsidRPr="005C7289">
              <w:rPr>
                <w:rFonts w:ascii="Times New Roman" w:hAnsi="Times New Roman" w:cs="Times New Roman"/>
                <w:color w:val="000000"/>
                <w:sz w:val="24"/>
                <w:szCs w:val="24"/>
              </w:rPr>
              <w:t>к</w:t>
            </w:r>
            <w:proofErr w:type="gramEnd"/>
            <w:r w:rsidRPr="005C7289">
              <w:rPr>
                <w:rFonts w:ascii="Times New Roman" w:hAnsi="Times New Roman" w:cs="Times New Roman"/>
                <w:color w:val="000000"/>
                <w:sz w:val="24"/>
                <w:szCs w:val="24"/>
              </w:rPr>
              <w:t xml:space="preserve"> «Белый город»</w:t>
            </w:r>
            <w:r>
              <w:rPr>
                <w:rFonts w:ascii="Times New Roman" w:hAnsi="Times New Roman" w:cs="Times New Roman"/>
                <w:color w:val="000000"/>
                <w:sz w:val="24"/>
                <w:szCs w:val="24"/>
              </w:rPr>
              <w:t xml:space="preserve"> – </w:t>
            </w:r>
            <w:r w:rsidRPr="005C7289">
              <w:rPr>
                <w:rFonts w:ascii="Times New Roman" w:hAnsi="Times New Roman" w:cs="Times New Roman"/>
                <w:color w:val="000000"/>
                <w:sz w:val="24"/>
                <w:szCs w:val="24"/>
              </w:rPr>
              <w:t xml:space="preserve">ш. </w:t>
            </w:r>
            <w:proofErr w:type="spellStart"/>
            <w:r w:rsidRPr="005C7289">
              <w:rPr>
                <w:rFonts w:ascii="Times New Roman" w:hAnsi="Times New Roman" w:cs="Times New Roman"/>
                <w:color w:val="000000"/>
                <w:sz w:val="24"/>
                <w:szCs w:val="24"/>
              </w:rPr>
              <w:t>Старомарьевское</w:t>
            </w:r>
            <w:proofErr w:type="spellEnd"/>
            <w:r w:rsidRPr="005C7289">
              <w:rPr>
                <w:rFonts w:ascii="Times New Roman"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w:t>
            </w:r>
            <w:r>
              <w:rPr>
                <w:rFonts w:ascii="Times New Roman" w:hAnsi="Times New Roman" w:cs="Times New Roman"/>
                <w:color w:val="000000"/>
                <w:sz w:val="24"/>
                <w:szCs w:val="24"/>
              </w:rPr>
              <w:t xml:space="preserve">возок пассажиров и багажа № 15, </w:t>
            </w:r>
          </w:p>
          <w:p w:rsidR="00CC48CD" w:rsidRPr="009C6D32"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путь следования: </w:t>
            </w:r>
            <w:r>
              <w:rPr>
                <w:rFonts w:ascii="Times New Roman" w:hAnsi="Times New Roman" w:cs="Times New Roman"/>
                <w:color w:val="000000"/>
                <w:sz w:val="24"/>
                <w:szCs w:val="24"/>
              </w:rPr>
              <w:br/>
              <w:t>«</w:t>
            </w:r>
            <w:proofErr w:type="spellStart"/>
            <w:r>
              <w:rPr>
                <w:rFonts w:ascii="Times New Roman" w:hAnsi="Times New Roman" w:cs="Times New Roman"/>
                <w:color w:val="000000"/>
                <w:sz w:val="24"/>
                <w:szCs w:val="24"/>
              </w:rPr>
              <w:t>мкр</w:t>
            </w:r>
            <w:proofErr w:type="spellEnd"/>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«Перспективный»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C7289">
              <w:rPr>
                <w:rFonts w:ascii="Times New Roman" w:hAnsi="Times New Roman" w:cs="Times New Roman"/>
                <w:color w:val="000000"/>
                <w:sz w:val="24"/>
                <w:szCs w:val="24"/>
              </w:rPr>
              <w:lastRenderedPageBreak/>
              <w:t>ул. Атаманская»</w:t>
            </w:r>
          </w:p>
        </w:tc>
        <w:tc>
          <w:tcPr>
            <w:tcW w:w="3260" w:type="dxa"/>
          </w:tcPr>
          <w:p w:rsidR="00CC48CD" w:rsidRDefault="00CC48CD" w:rsidP="00DE6E94">
            <w:pPr>
              <w:jc w:val="center"/>
            </w:pPr>
            <w:r>
              <w:rPr>
                <w:rFonts w:ascii="Times New Roman" w:hAnsi="Times New Roman" w:cs="Times New Roman"/>
                <w:color w:val="000000"/>
                <w:sz w:val="24"/>
                <w:szCs w:val="24"/>
              </w:rPr>
              <w:lastRenderedPageBreak/>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и багажа № 27, </w:t>
            </w:r>
          </w:p>
          <w:p w:rsidR="00CC48CD" w:rsidRPr="009C6D32"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путь следования: «Рынок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 xml:space="preserve">2 </w:t>
            </w:r>
            <w:r>
              <w:rPr>
                <w:rFonts w:ascii="Times New Roman" w:hAnsi="Times New Roman" w:cs="Times New Roman"/>
                <w:color w:val="000000"/>
                <w:sz w:val="24"/>
                <w:szCs w:val="24"/>
              </w:rPr>
              <w:t>–</w:t>
            </w:r>
            <w:r w:rsidRPr="005C7289">
              <w:rPr>
                <w:rFonts w:ascii="Times New Roman" w:hAnsi="Times New Roman" w:cs="Times New Roman"/>
                <w:color w:val="000000"/>
                <w:sz w:val="24"/>
                <w:szCs w:val="24"/>
              </w:rPr>
              <w:t xml:space="preserve"> поселок </w:t>
            </w:r>
            <w:proofErr w:type="spellStart"/>
            <w:r w:rsidRPr="005C7289">
              <w:rPr>
                <w:rFonts w:ascii="Times New Roman" w:hAnsi="Times New Roman" w:cs="Times New Roman"/>
                <w:color w:val="000000"/>
                <w:sz w:val="24"/>
                <w:szCs w:val="24"/>
              </w:rPr>
              <w:t>Демино</w:t>
            </w:r>
            <w:proofErr w:type="spellEnd"/>
            <w:r w:rsidRPr="005C7289">
              <w:rPr>
                <w:rFonts w:ascii="Times New Roman" w:hAnsi="Times New Roman" w:cs="Times New Roman"/>
                <w:color w:val="000000"/>
                <w:sz w:val="24"/>
                <w:szCs w:val="24"/>
              </w:rPr>
              <w:t>»</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Pr="009C6D32" w:rsidRDefault="00CC48CD" w:rsidP="004B62D1">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багажа № 32А, п</w:t>
            </w:r>
            <w:r>
              <w:rPr>
                <w:rFonts w:ascii="Times New Roman" w:hAnsi="Times New Roman" w:cs="Times New Roman"/>
                <w:color w:val="000000"/>
                <w:sz w:val="24"/>
                <w:szCs w:val="24"/>
              </w:rPr>
              <w:t xml:space="preserve">уть следования: «204 квартал – </w:t>
            </w:r>
            <w:r w:rsidRPr="005C7289">
              <w:rPr>
                <w:rFonts w:ascii="Times New Roman" w:hAnsi="Times New Roman" w:cs="Times New Roman"/>
                <w:color w:val="000000"/>
                <w:sz w:val="24"/>
                <w:szCs w:val="24"/>
              </w:rPr>
              <w:t>566 квартал»</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 xml:space="preserve">муниципальный маршрут регулярных перевозок пассажиров </w:t>
            </w:r>
            <w:r>
              <w:rPr>
                <w:rFonts w:ascii="Times New Roman" w:hAnsi="Times New Roman" w:cs="Times New Roman"/>
                <w:color w:val="000000"/>
                <w:sz w:val="24"/>
                <w:szCs w:val="24"/>
              </w:rPr>
              <w:t xml:space="preserve">и багажа № 46, </w:t>
            </w:r>
            <w:r>
              <w:rPr>
                <w:rFonts w:ascii="Times New Roman" w:hAnsi="Times New Roman" w:cs="Times New Roman"/>
                <w:color w:val="000000"/>
                <w:sz w:val="24"/>
                <w:szCs w:val="24"/>
              </w:rPr>
              <w:br/>
              <w:t xml:space="preserve">путь следования: </w:t>
            </w:r>
          </w:p>
          <w:p w:rsidR="00CC48CD" w:rsidRPr="009C6D32"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w:t>
            </w:r>
            <w:proofErr w:type="gramStart"/>
            <w:r w:rsidRPr="005C7289">
              <w:rPr>
                <w:rFonts w:ascii="Times New Roman" w:hAnsi="Times New Roman" w:cs="Times New Roman"/>
                <w:color w:val="000000"/>
                <w:sz w:val="24"/>
                <w:szCs w:val="24"/>
              </w:rPr>
              <w:t>ж</w:t>
            </w:r>
            <w:proofErr w:type="gramEnd"/>
            <w:r w:rsidRPr="005C7289">
              <w:rPr>
                <w:rFonts w:ascii="Times New Roman" w:hAnsi="Times New Roman" w:cs="Times New Roman"/>
                <w:color w:val="000000"/>
                <w:sz w:val="24"/>
                <w:szCs w:val="24"/>
              </w:rPr>
              <w:t xml:space="preserve">/к «Олимпийский» </w:t>
            </w:r>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sidRPr="005C7289">
              <w:rPr>
                <w:rFonts w:ascii="Times New Roman" w:hAnsi="Times New Roman" w:cs="Times New Roman"/>
                <w:color w:val="000000"/>
                <w:sz w:val="24"/>
                <w:szCs w:val="24"/>
              </w:rPr>
              <w:t>мкр</w:t>
            </w:r>
            <w:proofErr w:type="spellEnd"/>
            <w:r w:rsidRPr="005C7289">
              <w:rPr>
                <w:rFonts w:ascii="Times New Roman" w:hAnsi="Times New Roman" w:cs="Times New Roman"/>
                <w:color w:val="000000"/>
                <w:sz w:val="24"/>
                <w:szCs w:val="24"/>
              </w:rPr>
              <w:t>. «Радуга»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r w:rsidR="00CC48CD" w:rsidRPr="003821E3" w:rsidTr="004B62D1">
        <w:trPr>
          <w:trHeight w:val="292"/>
        </w:trPr>
        <w:tc>
          <w:tcPr>
            <w:tcW w:w="2552" w:type="dxa"/>
            <w:vMerge/>
          </w:tcPr>
          <w:p w:rsidR="00CC48CD" w:rsidRPr="005C7289" w:rsidRDefault="00CC48CD" w:rsidP="00DE6E94">
            <w:pPr>
              <w:tabs>
                <w:tab w:val="left" w:pos="1035"/>
              </w:tabs>
              <w:jc w:val="center"/>
              <w:rPr>
                <w:rFonts w:ascii="Times New Roman" w:hAnsi="Times New Roman" w:cs="Times New Roman"/>
                <w:sz w:val="24"/>
                <w:szCs w:val="24"/>
              </w:rPr>
            </w:pPr>
          </w:p>
        </w:tc>
        <w:tc>
          <w:tcPr>
            <w:tcW w:w="3686" w:type="dxa"/>
          </w:tcPr>
          <w:p w:rsidR="00CC48CD" w:rsidRDefault="00CC48CD" w:rsidP="00DE6E94">
            <w:pPr>
              <w:rPr>
                <w:rFonts w:ascii="Times New Roman" w:hAnsi="Times New Roman" w:cs="Times New Roman"/>
                <w:color w:val="000000"/>
                <w:sz w:val="24"/>
                <w:szCs w:val="24"/>
              </w:rPr>
            </w:pPr>
            <w:r w:rsidRPr="005C7289">
              <w:rPr>
                <w:rFonts w:ascii="Times New Roman" w:hAnsi="Times New Roman" w:cs="Times New Roman"/>
                <w:color w:val="000000"/>
                <w:sz w:val="24"/>
                <w:szCs w:val="24"/>
              </w:rPr>
              <w:t>муниципальный маршрут регулярных перевозок пассажиров и баг</w:t>
            </w:r>
            <w:r>
              <w:rPr>
                <w:rFonts w:ascii="Times New Roman" w:hAnsi="Times New Roman" w:cs="Times New Roman"/>
                <w:color w:val="000000"/>
                <w:sz w:val="24"/>
                <w:szCs w:val="24"/>
              </w:rPr>
              <w:t xml:space="preserve">ажа № 48, </w:t>
            </w:r>
            <w:r>
              <w:rPr>
                <w:rFonts w:ascii="Times New Roman" w:hAnsi="Times New Roman" w:cs="Times New Roman"/>
                <w:color w:val="000000"/>
                <w:sz w:val="24"/>
                <w:szCs w:val="24"/>
              </w:rPr>
              <w:br/>
              <w:t xml:space="preserve">путь следования: </w:t>
            </w:r>
          </w:p>
          <w:p w:rsidR="00CC48CD" w:rsidRPr="00092A7A" w:rsidRDefault="00CC48CD" w:rsidP="00DE6E94">
            <w:pPr>
              <w:rPr>
                <w:rFonts w:ascii="Times New Roman" w:hAnsi="Times New Roman" w:cs="Times New Roman"/>
                <w:color w:val="000000"/>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ж</w:t>
            </w:r>
            <w:proofErr w:type="gramEnd"/>
            <w:r>
              <w:rPr>
                <w:rFonts w:ascii="Times New Roman" w:hAnsi="Times New Roman" w:cs="Times New Roman"/>
                <w:color w:val="000000"/>
                <w:sz w:val="24"/>
                <w:szCs w:val="24"/>
              </w:rPr>
              <w:t xml:space="preserve">/к </w:t>
            </w:r>
            <w:r w:rsidRPr="005C7289">
              <w:rPr>
                <w:rFonts w:ascii="Times New Roman" w:hAnsi="Times New Roman" w:cs="Times New Roman"/>
                <w:color w:val="000000"/>
                <w:sz w:val="24"/>
                <w:szCs w:val="24"/>
              </w:rPr>
              <w:t xml:space="preserve">«Олимпийский» </w:t>
            </w:r>
            <w:r>
              <w:rPr>
                <w:rFonts w:ascii="Times New Roman" w:hAnsi="Times New Roman" w:cs="Times New Roman"/>
                <w:color w:val="000000"/>
                <w:sz w:val="24"/>
                <w:szCs w:val="24"/>
              </w:rPr>
              <w:t xml:space="preserve">–                      </w:t>
            </w:r>
            <w:r w:rsidRPr="005C7289">
              <w:rPr>
                <w:rFonts w:ascii="Times New Roman" w:hAnsi="Times New Roman" w:cs="Times New Roman"/>
                <w:color w:val="000000"/>
                <w:sz w:val="24"/>
                <w:szCs w:val="24"/>
              </w:rPr>
              <w:t>ул. Чехова»</w:t>
            </w:r>
          </w:p>
        </w:tc>
        <w:tc>
          <w:tcPr>
            <w:tcW w:w="3260" w:type="dxa"/>
          </w:tcPr>
          <w:p w:rsidR="00CC48CD" w:rsidRDefault="00CC48CD" w:rsidP="00DE6E94">
            <w:pPr>
              <w:jc w:val="center"/>
            </w:pPr>
            <w:r>
              <w:rPr>
                <w:rFonts w:ascii="Times New Roman" w:hAnsi="Times New Roman" w:cs="Times New Roman"/>
                <w:color w:val="000000"/>
                <w:sz w:val="24"/>
                <w:szCs w:val="24"/>
              </w:rPr>
              <w:t>ежегодно</w:t>
            </w:r>
          </w:p>
        </w:tc>
      </w:tr>
    </w:tbl>
    <w:p w:rsidR="00837E8F" w:rsidRDefault="00837E8F" w:rsidP="00837E8F">
      <w:pPr>
        <w:tabs>
          <w:tab w:val="left" w:pos="1035"/>
        </w:tabs>
        <w:spacing w:after="0" w:line="240" w:lineRule="auto"/>
        <w:ind w:firstLine="709"/>
        <w:jc w:val="both"/>
        <w:rPr>
          <w:rFonts w:ascii="Times New Roman" w:hAnsi="Times New Roman" w:cs="Times New Roman"/>
          <w:sz w:val="28"/>
          <w:szCs w:val="28"/>
        </w:rPr>
      </w:pPr>
    </w:p>
    <w:p w:rsidR="00837E8F" w:rsidRDefault="00837E8F" w:rsidP="00837E8F">
      <w:pPr>
        <w:tabs>
          <w:tab w:val="left" w:pos="1035"/>
        </w:tabs>
        <w:spacing w:after="0" w:line="240" w:lineRule="auto"/>
        <w:ind w:firstLine="709"/>
        <w:jc w:val="both"/>
        <w:rPr>
          <w:rFonts w:ascii="Times New Roman" w:hAnsi="Times New Roman" w:cs="Times New Roman"/>
          <w:sz w:val="28"/>
          <w:szCs w:val="28"/>
        </w:rPr>
      </w:pPr>
      <w:r w:rsidRPr="00440A4C">
        <w:rPr>
          <w:rFonts w:ascii="Times New Roman" w:hAnsi="Times New Roman" w:cs="Times New Roman"/>
          <w:sz w:val="28"/>
          <w:szCs w:val="28"/>
        </w:rPr>
        <w:t>Приме</w:t>
      </w:r>
      <w:r>
        <w:rPr>
          <w:rFonts w:ascii="Times New Roman" w:hAnsi="Times New Roman" w:cs="Times New Roman"/>
          <w:sz w:val="28"/>
          <w:szCs w:val="28"/>
        </w:rPr>
        <w:t xml:space="preserve">чание: </w:t>
      </w:r>
    </w:p>
    <w:p w:rsidR="00837E8F" w:rsidRPr="00440A4C" w:rsidRDefault="00837E8F" w:rsidP="00837E8F">
      <w:pPr>
        <w:tabs>
          <w:tab w:val="left" w:pos="10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изменение</w:t>
      </w:r>
      <w:r w:rsidRPr="00440A4C">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ых </w:t>
      </w:r>
      <w:r w:rsidRPr="00440A4C">
        <w:rPr>
          <w:rFonts w:ascii="Times New Roman" w:hAnsi="Times New Roman" w:cs="Times New Roman"/>
          <w:sz w:val="28"/>
          <w:szCs w:val="28"/>
        </w:rPr>
        <w:t>маршрут</w:t>
      </w:r>
      <w:r>
        <w:rPr>
          <w:rFonts w:ascii="Times New Roman" w:hAnsi="Times New Roman" w:cs="Times New Roman"/>
          <w:sz w:val="28"/>
          <w:szCs w:val="28"/>
        </w:rPr>
        <w:t>ов по инициативе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муниципальному маршруту, органов государственной власти, органов местного самоуправления города Ставрополя, комитета</w:t>
      </w:r>
      <w:r w:rsidRPr="00440A4C">
        <w:rPr>
          <w:rFonts w:ascii="Times New Roman" w:hAnsi="Times New Roman" w:cs="Times New Roman"/>
          <w:sz w:val="28"/>
          <w:szCs w:val="28"/>
        </w:rPr>
        <w:t xml:space="preserve"> осуществляется</w:t>
      </w:r>
      <w:r>
        <w:rPr>
          <w:rFonts w:ascii="Times New Roman" w:hAnsi="Times New Roman" w:cs="Times New Roman"/>
          <w:sz w:val="28"/>
          <w:szCs w:val="28"/>
        </w:rPr>
        <w:t xml:space="preserve"> в порядке, установленном </w:t>
      </w:r>
      <w:r w:rsidRPr="00440A4C">
        <w:rPr>
          <w:rFonts w:ascii="Times New Roman" w:hAnsi="Times New Roman" w:cs="Times New Roman"/>
          <w:sz w:val="28"/>
          <w:szCs w:val="28"/>
        </w:rPr>
        <w:t>нормативным правовым актом администрации города Ставрополя.</w:t>
      </w:r>
    </w:p>
    <w:p w:rsidR="00837E8F" w:rsidRDefault="00837E8F" w:rsidP="00837E8F">
      <w:pPr>
        <w:tabs>
          <w:tab w:val="left" w:pos="1035"/>
        </w:tabs>
        <w:spacing w:after="0" w:line="240" w:lineRule="auto"/>
        <w:ind w:firstLine="709"/>
        <w:jc w:val="both"/>
        <w:rPr>
          <w:rFonts w:ascii="Times New Roman" w:hAnsi="Times New Roman" w:cs="Times New Roman"/>
          <w:sz w:val="28"/>
          <w:szCs w:val="28"/>
        </w:rPr>
      </w:pPr>
    </w:p>
    <w:p w:rsidR="00837E8F" w:rsidRDefault="00837E8F" w:rsidP="00837E8F">
      <w:pPr>
        <w:tabs>
          <w:tab w:val="left" w:pos="1035"/>
        </w:tabs>
        <w:spacing w:after="0" w:line="240" w:lineRule="auto"/>
        <w:ind w:firstLine="709"/>
        <w:jc w:val="both"/>
        <w:rPr>
          <w:rFonts w:ascii="Times New Roman" w:hAnsi="Times New Roman" w:cs="Times New Roman"/>
          <w:sz w:val="28"/>
          <w:szCs w:val="28"/>
        </w:rPr>
      </w:pPr>
    </w:p>
    <w:p w:rsidR="00837E8F" w:rsidRDefault="00837E8F" w:rsidP="00837E8F">
      <w:pPr>
        <w:tabs>
          <w:tab w:val="left" w:pos="1035"/>
        </w:tabs>
        <w:spacing w:after="0" w:line="240" w:lineRule="auto"/>
        <w:ind w:firstLine="709"/>
        <w:jc w:val="both"/>
        <w:rPr>
          <w:rFonts w:ascii="Times New Roman" w:hAnsi="Times New Roman" w:cs="Times New Roman"/>
          <w:sz w:val="28"/>
          <w:szCs w:val="28"/>
        </w:rPr>
      </w:pPr>
    </w:p>
    <w:p w:rsidR="000B7280" w:rsidRPr="00EE3120" w:rsidRDefault="000B7280" w:rsidP="000B7280">
      <w:pPr>
        <w:widowControl w:val="0"/>
        <w:spacing w:after="0" w:line="240" w:lineRule="exact"/>
        <w:contextualSpacing/>
        <w:jc w:val="both"/>
        <w:rPr>
          <w:rFonts w:ascii="Times New Roman" w:hAnsi="Times New Roman"/>
          <w:sz w:val="28"/>
        </w:rPr>
      </w:pPr>
      <w:r>
        <w:rPr>
          <w:rFonts w:ascii="Times New Roman" w:hAnsi="Times New Roman"/>
          <w:sz w:val="28"/>
        </w:rPr>
        <w:t>Первый з</w:t>
      </w:r>
      <w:r w:rsidRPr="00EE3120">
        <w:rPr>
          <w:rFonts w:ascii="Times New Roman" w:hAnsi="Times New Roman"/>
          <w:sz w:val="28"/>
        </w:rPr>
        <w:t>аместитель главы</w:t>
      </w:r>
    </w:p>
    <w:p w:rsidR="000B7280" w:rsidRDefault="000B7280" w:rsidP="000B7280">
      <w:pPr>
        <w:widowControl w:val="0"/>
        <w:spacing w:after="0" w:line="240" w:lineRule="exact"/>
        <w:contextualSpacing/>
        <w:jc w:val="both"/>
        <w:rPr>
          <w:rFonts w:ascii="Times New Roman" w:eastAsia="Calibri" w:hAnsi="Times New Roman" w:cs="Times New Roman"/>
          <w:sz w:val="28"/>
          <w:szCs w:val="28"/>
        </w:rPr>
      </w:pPr>
      <w:r w:rsidRPr="00EE3120">
        <w:rPr>
          <w:rFonts w:ascii="Times New Roman" w:hAnsi="Times New Roman"/>
          <w:sz w:val="28"/>
        </w:rPr>
        <w:t xml:space="preserve">администрации города Ставрополя                                          </w:t>
      </w:r>
      <w:r>
        <w:rPr>
          <w:rFonts w:ascii="Times New Roman" w:hAnsi="Times New Roman"/>
          <w:sz w:val="28"/>
        </w:rPr>
        <w:t xml:space="preserve">Ю.В. </w:t>
      </w:r>
      <w:proofErr w:type="spellStart"/>
      <w:r>
        <w:rPr>
          <w:rFonts w:ascii="Times New Roman" w:hAnsi="Times New Roman"/>
          <w:sz w:val="28"/>
        </w:rPr>
        <w:t>Белолапенко</w:t>
      </w:r>
      <w:proofErr w:type="spellEnd"/>
    </w:p>
    <w:p w:rsidR="00826DEB" w:rsidRPr="00826DEB" w:rsidRDefault="00826DEB" w:rsidP="00837E8F">
      <w:pPr>
        <w:widowControl w:val="0"/>
        <w:spacing w:after="0" w:line="240" w:lineRule="auto"/>
        <w:ind w:firstLine="709"/>
        <w:contextualSpacing/>
        <w:jc w:val="both"/>
        <w:rPr>
          <w:rFonts w:ascii="Times New Roman" w:eastAsia="Times New Roman" w:hAnsi="Times New Roman" w:cs="Times New Roman"/>
          <w:sz w:val="28"/>
          <w:szCs w:val="28"/>
          <w:lang w:eastAsia="ru-RU"/>
        </w:rPr>
      </w:pPr>
    </w:p>
    <w:sectPr w:rsidR="00826DEB" w:rsidRPr="00826DEB" w:rsidSect="001107E2">
      <w:headerReference w:type="even" r:id="rId10"/>
      <w:headerReference w:type="default" r:id="rId11"/>
      <w:headerReference w:type="first" r:id="rId12"/>
      <w:pgSz w:w="11906" w:h="16838"/>
      <w:pgMar w:top="1418" w:right="567" w:bottom="1077"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98" w:rsidRDefault="008C4E98">
      <w:pPr>
        <w:spacing w:after="0" w:line="240" w:lineRule="auto"/>
      </w:pPr>
      <w:r>
        <w:separator/>
      </w:r>
    </w:p>
  </w:endnote>
  <w:endnote w:type="continuationSeparator" w:id="0">
    <w:p w:rsidR="008C4E98" w:rsidRDefault="008C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98" w:rsidRDefault="008C4E98">
      <w:pPr>
        <w:spacing w:after="0" w:line="240" w:lineRule="auto"/>
      </w:pPr>
      <w:r>
        <w:separator/>
      </w:r>
    </w:p>
  </w:footnote>
  <w:footnote w:type="continuationSeparator" w:id="0">
    <w:p w:rsidR="008C4E98" w:rsidRDefault="008C4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84" w:rsidRPr="00C42B8C" w:rsidRDefault="00AF7584" w:rsidP="00C42B8C">
    <w:pPr>
      <w:pStyle w:val="a3"/>
      <w:jc w:val="center"/>
      <w:rPr>
        <w:rFonts w:ascii="Times New Roman" w:hAnsi="Times New Roman"/>
        <w:sz w:val="28"/>
        <w:szCs w:val="28"/>
      </w:rPr>
    </w:pPr>
    <w:r w:rsidRPr="00C42B8C">
      <w:rPr>
        <w:rFonts w:ascii="Times New Roman" w:hAnsi="Times New Roman"/>
        <w:sz w:val="28"/>
        <w:szCs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84" w:rsidRDefault="00AF7584">
    <w:pPr>
      <w:pStyle w:val="a3"/>
      <w:jc w:val="center"/>
    </w:pPr>
  </w:p>
  <w:p w:rsidR="00AF7584" w:rsidRDefault="00AF758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30438"/>
    </w:sdtPr>
    <w:sdtEndPr>
      <w:rPr>
        <w:rFonts w:ascii="Times New Roman" w:hAnsi="Times New Roman"/>
        <w:sz w:val="28"/>
        <w:szCs w:val="28"/>
      </w:rPr>
    </w:sdtEndPr>
    <w:sdtContent>
      <w:p w:rsidR="00AF7584" w:rsidRPr="005C7289" w:rsidRDefault="00AF7584">
        <w:pPr>
          <w:pStyle w:val="a3"/>
          <w:jc w:val="center"/>
          <w:rPr>
            <w:rFonts w:ascii="Times New Roman" w:hAnsi="Times New Roman"/>
            <w:sz w:val="28"/>
            <w:szCs w:val="28"/>
          </w:rPr>
        </w:pPr>
        <w:r w:rsidRPr="005C7289">
          <w:rPr>
            <w:rFonts w:ascii="Times New Roman" w:hAnsi="Times New Roman"/>
            <w:sz w:val="28"/>
            <w:szCs w:val="28"/>
          </w:rPr>
          <w:fldChar w:fldCharType="begin"/>
        </w:r>
        <w:r w:rsidRPr="005C7289">
          <w:rPr>
            <w:rFonts w:ascii="Times New Roman" w:hAnsi="Times New Roman"/>
            <w:sz w:val="28"/>
            <w:szCs w:val="28"/>
          </w:rPr>
          <w:instrText xml:space="preserve"> PAGE   \* MERGEFORMAT </w:instrText>
        </w:r>
        <w:r w:rsidRPr="005C7289">
          <w:rPr>
            <w:rFonts w:ascii="Times New Roman" w:hAnsi="Times New Roman"/>
            <w:sz w:val="28"/>
            <w:szCs w:val="28"/>
          </w:rPr>
          <w:fldChar w:fldCharType="separate"/>
        </w:r>
        <w:r w:rsidR="008358E8">
          <w:rPr>
            <w:rFonts w:ascii="Times New Roman" w:hAnsi="Times New Roman"/>
            <w:noProof/>
            <w:sz w:val="28"/>
            <w:szCs w:val="28"/>
          </w:rPr>
          <w:t>12</w:t>
        </w:r>
        <w:r w:rsidRPr="005C7289">
          <w:rPr>
            <w:rFonts w:ascii="Times New Roman" w:hAnsi="Times New Roman"/>
            <w:sz w:val="28"/>
            <w:szCs w:val="28"/>
          </w:rPr>
          <w:fldChar w:fldCharType="end"/>
        </w:r>
      </w:p>
    </w:sdtContent>
  </w:sdt>
  <w:p w:rsidR="00AF7584" w:rsidRPr="00C42B8C" w:rsidRDefault="00AF7584" w:rsidP="00C42B8C">
    <w:pPr>
      <w:pStyle w:val="a3"/>
      <w:jc w:val="center"/>
      <w:rPr>
        <w:rFonts w:ascii="Times New Roman" w:hAnsi="Times New Roman"/>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27730440"/>
    </w:sdtPr>
    <w:sdtContent>
      <w:p w:rsidR="00AF7584" w:rsidRPr="005C7289" w:rsidRDefault="00AF7584">
        <w:pPr>
          <w:pStyle w:val="a3"/>
          <w:jc w:val="center"/>
          <w:rPr>
            <w:rFonts w:ascii="Times New Roman" w:hAnsi="Times New Roman"/>
            <w:sz w:val="28"/>
            <w:szCs w:val="28"/>
          </w:rPr>
        </w:pPr>
        <w:r w:rsidRPr="005C7289">
          <w:rPr>
            <w:rFonts w:ascii="Times New Roman" w:hAnsi="Times New Roman"/>
            <w:sz w:val="28"/>
            <w:szCs w:val="28"/>
          </w:rPr>
          <w:fldChar w:fldCharType="begin"/>
        </w:r>
        <w:r w:rsidRPr="005C7289">
          <w:rPr>
            <w:rFonts w:ascii="Times New Roman" w:hAnsi="Times New Roman"/>
            <w:sz w:val="28"/>
            <w:szCs w:val="28"/>
          </w:rPr>
          <w:instrText xml:space="preserve"> PAGE   \* MERGEFORMAT </w:instrText>
        </w:r>
        <w:r w:rsidRPr="005C7289">
          <w:rPr>
            <w:rFonts w:ascii="Times New Roman" w:hAnsi="Times New Roman"/>
            <w:sz w:val="28"/>
            <w:szCs w:val="28"/>
          </w:rPr>
          <w:fldChar w:fldCharType="separate"/>
        </w:r>
        <w:r w:rsidR="008358E8">
          <w:rPr>
            <w:rFonts w:ascii="Times New Roman" w:hAnsi="Times New Roman"/>
            <w:noProof/>
            <w:sz w:val="28"/>
            <w:szCs w:val="28"/>
          </w:rPr>
          <w:t>11</w:t>
        </w:r>
        <w:r w:rsidRPr="005C7289">
          <w:rPr>
            <w:rFonts w:ascii="Times New Roman" w:hAnsi="Times New Roman"/>
            <w:sz w:val="28"/>
            <w:szCs w:val="28"/>
          </w:rPr>
          <w:fldChar w:fldCharType="end"/>
        </w:r>
      </w:p>
    </w:sdtContent>
  </w:sdt>
  <w:p w:rsidR="00AF7584" w:rsidRDefault="00AF758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84" w:rsidRDefault="00AF7584">
    <w:pPr>
      <w:pStyle w:val="a3"/>
      <w:jc w:val="center"/>
    </w:pPr>
  </w:p>
  <w:p w:rsidR="00AF7584" w:rsidRDefault="00AF75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A50"/>
    <w:rsid w:val="00000261"/>
    <w:rsid w:val="0002012C"/>
    <w:rsid w:val="00027508"/>
    <w:rsid w:val="000403A6"/>
    <w:rsid w:val="00041159"/>
    <w:rsid w:val="0007614B"/>
    <w:rsid w:val="000774F9"/>
    <w:rsid w:val="00092A7A"/>
    <w:rsid w:val="000A3747"/>
    <w:rsid w:val="000A76ED"/>
    <w:rsid w:val="000B70C1"/>
    <w:rsid w:val="000B7280"/>
    <w:rsid w:val="000D39E1"/>
    <w:rsid w:val="000E7070"/>
    <w:rsid w:val="000F2A02"/>
    <w:rsid w:val="000F57D7"/>
    <w:rsid w:val="001107E2"/>
    <w:rsid w:val="001177B9"/>
    <w:rsid w:val="00125B66"/>
    <w:rsid w:val="00151021"/>
    <w:rsid w:val="00155B69"/>
    <w:rsid w:val="001628EE"/>
    <w:rsid w:val="00165B70"/>
    <w:rsid w:val="00173DB5"/>
    <w:rsid w:val="00176783"/>
    <w:rsid w:val="00181CDA"/>
    <w:rsid w:val="001971DE"/>
    <w:rsid w:val="001C1E22"/>
    <w:rsid w:val="001D699B"/>
    <w:rsid w:val="001F7090"/>
    <w:rsid w:val="001F77D5"/>
    <w:rsid w:val="00200578"/>
    <w:rsid w:val="00200B19"/>
    <w:rsid w:val="002058B6"/>
    <w:rsid w:val="00206CE5"/>
    <w:rsid w:val="00206F17"/>
    <w:rsid w:val="002176F1"/>
    <w:rsid w:val="00225116"/>
    <w:rsid w:val="0023004A"/>
    <w:rsid w:val="002304B8"/>
    <w:rsid w:val="0023225C"/>
    <w:rsid w:val="002363E3"/>
    <w:rsid w:val="0023678D"/>
    <w:rsid w:val="00256EF5"/>
    <w:rsid w:val="00260D74"/>
    <w:rsid w:val="002678A4"/>
    <w:rsid w:val="00275EFC"/>
    <w:rsid w:val="002808E4"/>
    <w:rsid w:val="002974C4"/>
    <w:rsid w:val="002B62A0"/>
    <w:rsid w:val="002F1DB7"/>
    <w:rsid w:val="002F27A5"/>
    <w:rsid w:val="002F311F"/>
    <w:rsid w:val="002F6B54"/>
    <w:rsid w:val="00310BA7"/>
    <w:rsid w:val="00311C06"/>
    <w:rsid w:val="00312942"/>
    <w:rsid w:val="003136ED"/>
    <w:rsid w:val="00313787"/>
    <w:rsid w:val="00314126"/>
    <w:rsid w:val="00314368"/>
    <w:rsid w:val="00315889"/>
    <w:rsid w:val="00321AC0"/>
    <w:rsid w:val="00324ADA"/>
    <w:rsid w:val="00330A60"/>
    <w:rsid w:val="00346F5F"/>
    <w:rsid w:val="003574E3"/>
    <w:rsid w:val="00361F2B"/>
    <w:rsid w:val="00367475"/>
    <w:rsid w:val="003821E3"/>
    <w:rsid w:val="003841A6"/>
    <w:rsid w:val="0039162C"/>
    <w:rsid w:val="00395CD3"/>
    <w:rsid w:val="003B2EC4"/>
    <w:rsid w:val="003C36B7"/>
    <w:rsid w:val="003D2436"/>
    <w:rsid w:val="003D7EB2"/>
    <w:rsid w:val="003E5181"/>
    <w:rsid w:val="003E67C3"/>
    <w:rsid w:val="003F2624"/>
    <w:rsid w:val="00405097"/>
    <w:rsid w:val="00411661"/>
    <w:rsid w:val="00415E6B"/>
    <w:rsid w:val="00431D12"/>
    <w:rsid w:val="00434B25"/>
    <w:rsid w:val="00436252"/>
    <w:rsid w:val="00440A4C"/>
    <w:rsid w:val="00447747"/>
    <w:rsid w:val="0045065B"/>
    <w:rsid w:val="004546CB"/>
    <w:rsid w:val="00457EC1"/>
    <w:rsid w:val="00463FAC"/>
    <w:rsid w:val="00483DA9"/>
    <w:rsid w:val="00487FD5"/>
    <w:rsid w:val="004A08B1"/>
    <w:rsid w:val="004A19E4"/>
    <w:rsid w:val="004A1C93"/>
    <w:rsid w:val="004B62D1"/>
    <w:rsid w:val="004C2D97"/>
    <w:rsid w:val="004D3473"/>
    <w:rsid w:val="004D4603"/>
    <w:rsid w:val="0050468D"/>
    <w:rsid w:val="00516462"/>
    <w:rsid w:val="005243AB"/>
    <w:rsid w:val="00530B75"/>
    <w:rsid w:val="00546396"/>
    <w:rsid w:val="00550F6A"/>
    <w:rsid w:val="00551520"/>
    <w:rsid w:val="00560E1E"/>
    <w:rsid w:val="00580B5D"/>
    <w:rsid w:val="005813B6"/>
    <w:rsid w:val="005840DA"/>
    <w:rsid w:val="005B21C8"/>
    <w:rsid w:val="005B5DB9"/>
    <w:rsid w:val="005C2431"/>
    <w:rsid w:val="005C7289"/>
    <w:rsid w:val="005D00F1"/>
    <w:rsid w:val="005D0DA2"/>
    <w:rsid w:val="005D1A82"/>
    <w:rsid w:val="005E4F09"/>
    <w:rsid w:val="005E5EB7"/>
    <w:rsid w:val="005E7713"/>
    <w:rsid w:val="00600E29"/>
    <w:rsid w:val="00612261"/>
    <w:rsid w:val="00617863"/>
    <w:rsid w:val="00617E98"/>
    <w:rsid w:val="00622CE5"/>
    <w:rsid w:val="00624E0B"/>
    <w:rsid w:val="00650F92"/>
    <w:rsid w:val="00660A21"/>
    <w:rsid w:val="00661657"/>
    <w:rsid w:val="00666A4A"/>
    <w:rsid w:val="00667D4A"/>
    <w:rsid w:val="0068300C"/>
    <w:rsid w:val="006868CD"/>
    <w:rsid w:val="0069158C"/>
    <w:rsid w:val="006948E0"/>
    <w:rsid w:val="006B512B"/>
    <w:rsid w:val="006C1A47"/>
    <w:rsid w:val="006C4066"/>
    <w:rsid w:val="006C6EF6"/>
    <w:rsid w:val="006C775D"/>
    <w:rsid w:val="006E1B3D"/>
    <w:rsid w:val="006E7E8D"/>
    <w:rsid w:val="006F02D5"/>
    <w:rsid w:val="0070106A"/>
    <w:rsid w:val="00701D78"/>
    <w:rsid w:val="007048F9"/>
    <w:rsid w:val="00707BDF"/>
    <w:rsid w:val="00716B4E"/>
    <w:rsid w:val="00743F4C"/>
    <w:rsid w:val="00767390"/>
    <w:rsid w:val="00774753"/>
    <w:rsid w:val="007750C5"/>
    <w:rsid w:val="0078007B"/>
    <w:rsid w:val="00781D23"/>
    <w:rsid w:val="007835C2"/>
    <w:rsid w:val="00791BBC"/>
    <w:rsid w:val="00796940"/>
    <w:rsid w:val="007A6099"/>
    <w:rsid w:val="007B414B"/>
    <w:rsid w:val="007C796B"/>
    <w:rsid w:val="007D438C"/>
    <w:rsid w:val="007E3BB0"/>
    <w:rsid w:val="008069CE"/>
    <w:rsid w:val="00826DEB"/>
    <w:rsid w:val="008358E8"/>
    <w:rsid w:val="00837E8F"/>
    <w:rsid w:val="008438E5"/>
    <w:rsid w:val="00843FDC"/>
    <w:rsid w:val="00853A20"/>
    <w:rsid w:val="008540EE"/>
    <w:rsid w:val="00861AD2"/>
    <w:rsid w:val="00863AD0"/>
    <w:rsid w:val="00877206"/>
    <w:rsid w:val="00884E67"/>
    <w:rsid w:val="0089013B"/>
    <w:rsid w:val="00893B9D"/>
    <w:rsid w:val="008A566C"/>
    <w:rsid w:val="008B1302"/>
    <w:rsid w:val="008B1569"/>
    <w:rsid w:val="008C2905"/>
    <w:rsid w:val="008C4E98"/>
    <w:rsid w:val="008D0294"/>
    <w:rsid w:val="008E0D38"/>
    <w:rsid w:val="008E4138"/>
    <w:rsid w:val="008E4339"/>
    <w:rsid w:val="008E4E36"/>
    <w:rsid w:val="008F7607"/>
    <w:rsid w:val="00900D77"/>
    <w:rsid w:val="0090381F"/>
    <w:rsid w:val="00903DA9"/>
    <w:rsid w:val="00904671"/>
    <w:rsid w:val="00904FC1"/>
    <w:rsid w:val="009050F8"/>
    <w:rsid w:val="00907DF2"/>
    <w:rsid w:val="00922C2A"/>
    <w:rsid w:val="00933940"/>
    <w:rsid w:val="0093395B"/>
    <w:rsid w:val="00942AE9"/>
    <w:rsid w:val="00952157"/>
    <w:rsid w:val="009918B3"/>
    <w:rsid w:val="009C4137"/>
    <w:rsid w:val="009C6D32"/>
    <w:rsid w:val="009D45D7"/>
    <w:rsid w:val="009E2639"/>
    <w:rsid w:val="009E3EDF"/>
    <w:rsid w:val="009E796A"/>
    <w:rsid w:val="00A02636"/>
    <w:rsid w:val="00A073DA"/>
    <w:rsid w:val="00A10E1E"/>
    <w:rsid w:val="00A159FD"/>
    <w:rsid w:val="00A16D13"/>
    <w:rsid w:val="00A17F27"/>
    <w:rsid w:val="00A21C54"/>
    <w:rsid w:val="00A224C3"/>
    <w:rsid w:val="00A2776F"/>
    <w:rsid w:val="00A30A7A"/>
    <w:rsid w:val="00A41763"/>
    <w:rsid w:val="00A552A0"/>
    <w:rsid w:val="00A761C3"/>
    <w:rsid w:val="00A81BC1"/>
    <w:rsid w:val="00A90AE6"/>
    <w:rsid w:val="00AC05DC"/>
    <w:rsid w:val="00AC1F08"/>
    <w:rsid w:val="00AE0E4A"/>
    <w:rsid w:val="00AF7584"/>
    <w:rsid w:val="00B0471C"/>
    <w:rsid w:val="00B06C08"/>
    <w:rsid w:val="00B11C5C"/>
    <w:rsid w:val="00B1550E"/>
    <w:rsid w:val="00B244B0"/>
    <w:rsid w:val="00B27FF0"/>
    <w:rsid w:val="00B31C8F"/>
    <w:rsid w:val="00B36825"/>
    <w:rsid w:val="00B37E1F"/>
    <w:rsid w:val="00B454F8"/>
    <w:rsid w:val="00B51B36"/>
    <w:rsid w:val="00B52990"/>
    <w:rsid w:val="00B532ED"/>
    <w:rsid w:val="00B57D1F"/>
    <w:rsid w:val="00B676EA"/>
    <w:rsid w:val="00B70C01"/>
    <w:rsid w:val="00B70EBD"/>
    <w:rsid w:val="00B8002C"/>
    <w:rsid w:val="00B819B1"/>
    <w:rsid w:val="00BC0890"/>
    <w:rsid w:val="00BC1E87"/>
    <w:rsid w:val="00BC37A7"/>
    <w:rsid w:val="00BF29D3"/>
    <w:rsid w:val="00C152BD"/>
    <w:rsid w:val="00C15ABC"/>
    <w:rsid w:val="00C25FFE"/>
    <w:rsid w:val="00C26AED"/>
    <w:rsid w:val="00C31E8B"/>
    <w:rsid w:val="00C33D9A"/>
    <w:rsid w:val="00C42B8C"/>
    <w:rsid w:val="00C45A25"/>
    <w:rsid w:val="00C5520A"/>
    <w:rsid w:val="00C65BDB"/>
    <w:rsid w:val="00C77C4D"/>
    <w:rsid w:val="00C800A6"/>
    <w:rsid w:val="00C9084E"/>
    <w:rsid w:val="00CA62F1"/>
    <w:rsid w:val="00CA7A50"/>
    <w:rsid w:val="00CB7C9B"/>
    <w:rsid w:val="00CC1BF6"/>
    <w:rsid w:val="00CC33AF"/>
    <w:rsid w:val="00CC48CD"/>
    <w:rsid w:val="00CD4F2E"/>
    <w:rsid w:val="00CE339D"/>
    <w:rsid w:val="00CE4005"/>
    <w:rsid w:val="00CF2456"/>
    <w:rsid w:val="00D00800"/>
    <w:rsid w:val="00D1207F"/>
    <w:rsid w:val="00D14128"/>
    <w:rsid w:val="00D55757"/>
    <w:rsid w:val="00D607C8"/>
    <w:rsid w:val="00D6460A"/>
    <w:rsid w:val="00D65050"/>
    <w:rsid w:val="00D67A9F"/>
    <w:rsid w:val="00D753E2"/>
    <w:rsid w:val="00D917B5"/>
    <w:rsid w:val="00DB10C5"/>
    <w:rsid w:val="00DB255A"/>
    <w:rsid w:val="00DD052C"/>
    <w:rsid w:val="00DD45F5"/>
    <w:rsid w:val="00DE6E94"/>
    <w:rsid w:val="00E1669E"/>
    <w:rsid w:val="00E16995"/>
    <w:rsid w:val="00E27F12"/>
    <w:rsid w:val="00E302ED"/>
    <w:rsid w:val="00E30C79"/>
    <w:rsid w:val="00E36813"/>
    <w:rsid w:val="00E600AE"/>
    <w:rsid w:val="00E73B05"/>
    <w:rsid w:val="00E7533D"/>
    <w:rsid w:val="00EA56A1"/>
    <w:rsid w:val="00EC2072"/>
    <w:rsid w:val="00EC7992"/>
    <w:rsid w:val="00EE2BA2"/>
    <w:rsid w:val="00EF7DAF"/>
    <w:rsid w:val="00F126A8"/>
    <w:rsid w:val="00F1310F"/>
    <w:rsid w:val="00F153D7"/>
    <w:rsid w:val="00F16FF0"/>
    <w:rsid w:val="00F21CA2"/>
    <w:rsid w:val="00F27C0D"/>
    <w:rsid w:val="00F334D1"/>
    <w:rsid w:val="00F36676"/>
    <w:rsid w:val="00F37837"/>
    <w:rsid w:val="00F43059"/>
    <w:rsid w:val="00F53955"/>
    <w:rsid w:val="00F604C8"/>
    <w:rsid w:val="00F650DA"/>
    <w:rsid w:val="00F651EA"/>
    <w:rsid w:val="00F66003"/>
    <w:rsid w:val="00F73781"/>
    <w:rsid w:val="00F804FF"/>
    <w:rsid w:val="00F93F02"/>
    <w:rsid w:val="00F94386"/>
    <w:rsid w:val="00FA3FBF"/>
    <w:rsid w:val="00FA6111"/>
    <w:rsid w:val="00FF1C7E"/>
    <w:rsid w:val="00FF4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7A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0381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90381F"/>
    <w:rPr>
      <w:rFonts w:ascii="Calibri" w:eastAsia="Calibri" w:hAnsi="Calibri" w:cs="Times New Roman"/>
    </w:rPr>
  </w:style>
  <w:style w:type="paragraph" w:styleId="a5">
    <w:name w:val="List Paragraph"/>
    <w:basedOn w:val="a"/>
    <w:uiPriority w:val="34"/>
    <w:qFormat/>
    <w:rsid w:val="00CD4F2E"/>
    <w:pPr>
      <w:ind w:left="720"/>
      <w:contextualSpacing/>
    </w:pPr>
  </w:style>
  <w:style w:type="paragraph" w:styleId="a6">
    <w:name w:val="Balloon Text"/>
    <w:basedOn w:val="a"/>
    <w:link w:val="a7"/>
    <w:uiPriority w:val="99"/>
    <w:semiHidden/>
    <w:unhideWhenUsed/>
    <w:rsid w:val="00A30A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A7A"/>
    <w:rPr>
      <w:rFonts w:ascii="Tahoma" w:hAnsi="Tahoma" w:cs="Tahoma"/>
      <w:sz w:val="16"/>
      <w:szCs w:val="16"/>
    </w:rPr>
  </w:style>
  <w:style w:type="paragraph" w:styleId="a8">
    <w:name w:val="footer"/>
    <w:basedOn w:val="a"/>
    <w:link w:val="a9"/>
    <w:uiPriority w:val="99"/>
    <w:unhideWhenUsed/>
    <w:rsid w:val="00C908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084E"/>
  </w:style>
  <w:style w:type="table" w:styleId="aa">
    <w:name w:val="Table Grid"/>
    <w:basedOn w:val="a1"/>
    <w:uiPriority w:val="59"/>
    <w:rsid w:val="0079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qFormat/>
    <w:rsid w:val="009E2639"/>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c">
    <w:name w:val="Название Знак"/>
    <w:basedOn w:val="a0"/>
    <w:link w:val="ab"/>
    <w:rsid w:val="009E2639"/>
    <w:rPr>
      <w:rFonts w:ascii="Times New Roman" w:eastAsia="Arial Unicode MS" w:hAnsi="Times New Roman" w:cs="Times New Roman"/>
      <w:spacing w:val="-20"/>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7A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0381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90381F"/>
    <w:rPr>
      <w:rFonts w:ascii="Calibri" w:eastAsia="Calibri" w:hAnsi="Calibri" w:cs="Times New Roman"/>
    </w:rPr>
  </w:style>
  <w:style w:type="paragraph" w:styleId="a5">
    <w:name w:val="List Paragraph"/>
    <w:basedOn w:val="a"/>
    <w:uiPriority w:val="34"/>
    <w:qFormat/>
    <w:rsid w:val="00CD4F2E"/>
    <w:pPr>
      <w:ind w:left="720"/>
      <w:contextualSpacing/>
    </w:pPr>
  </w:style>
  <w:style w:type="paragraph" w:styleId="a6">
    <w:name w:val="Balloon Text"/>
    <w:basedOn w:val="a"/>
    <w:link w:val="a7"/>
    <w:uiPriority w:val="99"/>
    <w:semiHidden/>
    <w:unhideWhenUsed/>
    <w:rsid w:val="00A30A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0A7A"/>
    <w:rPr>
      <w:rFonts w:ascii="Tahoma" w:hAnsi="Tahoma" w:cs="Tahoma"/>
      <w:sz w:val="16"/>
      <w:szCs w:val="16"/>
    </w:rPr>
  </w:style>
  <w:style w:type="paragraph" w:styleId="a8">
    <w:name w:val="footer"/>
    <w:basedOn w:val="a"/>
    <w:link w:val="a9"/>
    <w:uiPriority w:val="99"/>
    <w:unhideWhenUsed/>
    <w:rsid w:val="00C908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084E"/>
  </w:style>
  <w:style w:type="table" w:styleId="aa">
    <w:name w:val="Table Grid"/>
    <w:basedOn w:val="a1"/>
    <w:uiPriority w:val="59"/>
    <w:rsid w:val="00796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qFormat/>
    <w:rsid w:val="009E2639"/>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c">
    <w:name w:val="Название Знак"/>
    <w:basedOn w:val="a0"/>
    <w:link w:val="ab"/>
    <w:rsid w:val="009E2639"/>
    <w:rPr>
      <w:rFonts w:ascii="Times New Roman" w:eastAsia="Arial Unicode MS" w:hAnsi="Times New Roman" w:cs="Times New Roman"/>
      <w:spacing w:val="-2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09992">
      <w:bodyDiv w:val="1"/>
      <w:marLeft w:val="0"/>
      <w:marRight w:val="0"/>
      <w:marTop w:val="0"/>
      <w:marBottom w:val="0"/>
      <w:divBdr>
        <w:top w:val="none" w:sz="0" w:space="0" w:color="auto"/>
        <w:left w:val="none" w:sz="0" w:space="0" w:color="auto"/>
        <w:bottom w:val="none" w:sz="0" w:space="0" w:color="auto"/>
        <w:right w:val="none" w:sz="0" w:space="0" w:color="auto"/>
      </w:divBdr>
    </w:div>
    <w:div w:id="839849852">
      <w:bodyDiv w:val="1"/>
      <w:marLeft w:val="0"/>
      <w:marRight w:val="0"/>
      <w:marTop w:val="0"/>
      <w:marBottom w:val="0"/>
      <w:divBdr>
        <w:top w:val="none" w:sz="0" w:space="0" w:color="auto"/>
        <w:left w:val="none" w:sz="0" w:space="0" w:color="auto"/>
        <w:bottom w:val="none" w:sz="0" w:space="0" w:color="auto"/>
        <w:right w:val="none" w:sz="0" w:space="0" w:color="auto"/>
      </w:divBdr>
    </w:div>
    <w:div w:id="12063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37585-D51E-42DB-99C6-96280475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3037</Words>
  <Characters>17314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Поделякин Владимир Павлович</dc:creator>
  <cp:lastModifiedBy>Романенко Валентина Николаевна</cp:lastModifiedBy>
  <cp:revision>3</cp:revision>
  <cp:lastPrinted>2019-12-05T07:36:00Z</cp:lastPrinted>
  <dcterms:created xsi:type="dcterms:W3CDTF">2020-03-03T15:27:00Z</dcterms:created>
  <dcterms:modified xsi:type="dcterms:W3CDTF">2020-03-04T11:07:00Z</dcterms:modified>
</cp:coreProperties>
</file>